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198FB" w14:textId="57DA6866" w:rsidR="00DB1421" w:rsidRDefault="00DB1421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7AAEA467" w14:textId="77777777" w:rsidR="007905BE" w:rsidRDefault="007905BE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0136E19A" w14:textId="5209C960" w:rsidR="00DB1421" w:rsidRDefault="006025C0" w:rsidP="004479A8">
      <w:pPr>
        <w:pStyle w:val="tekst"/>
        <w:tabs>
          <w:tab w:val="left" w:pos="180"/>
          <w:tab w:val="right" w:pos="9633"/>
        </w:tabs>
        <w:spacing w:line="260" w:lineRule="atLeast"/>
        <w:ind w:left="0" w:right="-278"/>
        <w:jc w:val="left"/>
        <w:rPr>
          <w:b/>
          <w:sz w:val="24"/>
        </w:rPr>
      </w:pPr>
      <w:r>
        <w:rPr>
          <w:b/>
          <w:sz w:val="24"/>
        </w:rPr>
        <w:tab/>
      </w:r>
      <w:r w:rsidR="004479A8">
        <w:rPr>
          <w:b/>
          <w:sz w:val="24"/>
        </w:rPr>
        <w:tab/>
      </w:r>
      <w:r w:rsidR="00826CC6">
        <w:rPr>
          <w:b/>
          <w:sz w:val="24"/>
        </w:rPr>
        <w:t>Datum:</w:t>
      </w:r>
      <w:r>
        <w:rPr>
          <w:b/>
          <w:sz w:val="24"/>
        </w:rPr>
        <w:t xml:space="preserve"> </w:t>
      </w:r>
      <w:r w:rsidR="003E03E3">
        <w:rPr>
          <w:b/>
          <w:sz w:val="24"/>
        </w:rPr>
        <w:t>01-01-2021</w:t>
      </w:r>
    </w:p>
    <w:p w14:paraId="7C8CAC1F" w14:textId="765B8A66" w:rsidR="00826CC6" w:rsidRDefault="00826CC6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</w:p>
    <w:p w14:paraId="317993B5" w14:textId="77777777" w:rsidR="00DB1421" w:rsidRDefault="00DB1421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2DB1AEDE" w14:textId="5426B3FF" w:rsidR="00DB1421" w:rsidRDefault="00DB1421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249448C2" w14:textId="6DA2C438" w:rsidR="00DB1421" w:rsidRDefault="00DB1421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67B7F2BF" w14:textId="77777777" w:rsidR="00DB1421" w:rsidRDefault="00DB1421" w:rsidP="002F5694">
      <w:pPr>
        <w:pStyle w:val="tekst"/>
        <w:spacing w:line="260" w:lineRule="atLeast"/>
        <w:ind w:left="0" w:right="-278"/>
        <w:jc w:val="left"/>
        <w:rPr>
          <w:b/>
          <w:sz w:val="24"/>
        </w:rPr>
      </w:pPr>
    </w:p>
    <w:p w14:paraId="16E8730A" w14:textId="380D8D2E" w:rsidR="00D0704E" w:rsidRDefault="00881879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  <w:r>
        <w:rPr>
          <w:b/>
          <w:sz w:val="24"/>
        </w:rPr>
        <w:t>ERKENNINGS</w:t>
      </w:r>
      <w:r w:rsidR="00E0449A">
        <w:rPr>
          <w:b/>
          <w:sz w:val="24"/>
        </w:rPr>
        <w:t>REGELING</w:t>
      </w:r>
      <w:r w:rsidR="00CB63D2">
        <w:rPr>
          <w:b/>
          <w:sz w:val="24"/>
        </w:rPr>
        <w:t xml:space="preserve"> </w:t>
      </w:r>
      <w:r w:rsidR="00557A2A">
        <w:rPr>
          <w:b/>
          <w:sz w:val="24"/>
        </w:rPr>
        <w:t>REPARATIEB</w:t>
      </w:r>
      <w:r w:rsidR="000255D3">
        <w:rPr>
          <w:b/>
          <w:sz w:val="24"/>
        </w:rPr>
        <w:t>E</w:t>
      </w:r>
      <w:r w:rsidR="00985283">
        <w:rPr>
          <w:b/>
          <w:sz w:val="24"/>
        </w:rPr>
        <w:t>D</w:t>
      </w:r>
      <w:r w:rsidR="00557A2A">
        <w:rPr>
          <w:b/>
          <w:sz w:val="24"/>
        </w:rPr>
        <w:t>RIJVEN CONSUMENTEN</w:t>
      </w:r>
      <w:r w:rsidR="00D34D2E">
        <w:rPr>
          <w:b/>
          <w:sz w:val="24"/>
        </w:rPr>
        <w:t>ELEKTRONICA</w:t>
      </w:r>
    </w:p>
    <w:p w14:paraId="6E91FE74" w14:textId="228F699C" w:rsidR="00D0704E" w:rsidRPr="00575572" w:rsidRDefault="00DD1A44" w:rsidP="002F5694">
      <w:pPr>
        <w:pStyle w:val="tekst"/>
        <w:spacing w:line="260" w:lineRule="atLeast"/>
        <w:ind w:left="0" w:right="-278"/>
        <w:jc w:val="center"/>
        <w:rPr>
          <w:b/>
          <w:sz w:val="28"/>
          <w:szCs w:val="28"/>
        </w:rPr>
      </w:pPr>
      <w:r>
        <w:br/>
      </w:r>
    </w:p>
    <w:p w14:paraId="0D1FF326" w14:textId="77777777" w:rsidR="00575572" w:rsidRDefault="00575572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</w:p>
    <w:p w14:paraId="77C29B0D" w14:textId="2D274E43" w:rsidR="0099543F" w:rsidRDefault="00E85919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  <w:r>
        <w:rPr>
          <w:b/>
          <w:sz w:val="24"/>
        </w:rPr>
        <w:t>E</w:t>
      </w:r>
      <w:r w:rsidR="0099543F">
        <w:rPr>
          <w:b/>
          <w:sz w:val="24"/>
        </w:rPr>
        <w:t xml:space="preserve">isen </w:t>
      </w:r>
      <w:r>
        <w:rPr>
          <w:b/>
          <w:sz w:val="24"/>
        </w:rPr>
        <w:t>voor</w:t>
      </w:r>
      <w:r w:rsidR="0099543F">
        <w:rPr>
          <w:b/>
          <w:sz w:val="24"/>
        </w:rPr>
        <w:t xml:space="preserve"> </w:t>
      </w:r>
      <w:r w:rsidR="00BA68B9">
        <w:rPr>
          <w:b/>
          <w:sz w:val="24"/>
        </w:rPr>
        <w:t>Bedrijfse</w:t>
      </w:r>
      <w:r w:rsidR="00585582">
        <w:rPr>
          <w:b/>
          <w:sz w:val="24"/>
        </w:rPr>
        <w:t>rkenning</w:t>
      </w:r>
      <w:r w:rsidR="0099543F">
        <w:rPr>
          <w:b/>
          <w:sz w:val="24"/>
        </w:rPr>
        <w:t xml:space="preserve"> </w:t>
      </w:r>
      <w:r>
        <w:rPr>
          <w:b/>
          <w:sz w:val="24"/>
        </w:rPr>
        <w:t xml:space="preserve">op het gebied van </w:t>
      </w:r>
    </w:p>
    <w:p w14:paraId="0A465A9E" w14:textId="1416C6BA" w:rsidR="00DD1A44" w:rsidRDefault="00D34D2E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  <w:r>
        <w:rPr>
          <w:b/>
          <w:sz w:val="24"/>
        </w:rPr>
        <w:t xml:space="preserve">Repareren van </w:t>
      </w:r>
      <w:r w:rsidR="00B77610" w:rsidRPr="00B77610">
        <w:rPr>
          <w:b/>
          <w:sz w:val="24"/>
        </w:rPr>
        <w:t>consumentenelektronica</w:t>
      </w:r>
    </w:p>
    <w:p w14:paraId="29A3BC77" w14:textId="77777777" w:rsidR="00DF3F9B" w:rsidRDefault="00DF3F9B" w:rsidP="002F5694">
      <w:pPr>
        <w:pStyle w:val="tekst"/>
        <w:spacing w:line="260" w:lineRule="atLeast"/>
        <w:ind w:left="0" w:right="-278"/>
        <w:jc w:val="center"/>
        <w:rPr>
          <w:b/>
          <w:sz w:val="24"/>
        </w:rPr>
      </w:pPr>
    </w:p>
    <w:p w14:paraId="66B7DB19" w14:textId="77777777" w:rsidR="00D0704E" w:rsidRDefault="00D0704E" w:rsidP="002F5694">
      <w:pPr>
        <w:pStyle w:val="tekst"/>
        <w:tabs>
          <w:tab w:val="right" w:pos="9072"/>
        </w:tabs>
        <w:spacing w:line="260" w:lineRule="atLeast"/>
        <w:ind w:left="0" w:right="-278"/>
        <w:jc w:val="center"/>
        <w:rPr>
          <w:b/>
          <w:sz w:val="24"/>
        </w:rPr>
      </w:pPr>
    </w:p>
    <w:p w14:paraId="2ADB8B15" w14:textId="77777777" w:rsidR="00D0704E" w:rsidRDefault="00D0704E" w:rsidP="002F5694">
      <w:pPr>
        <w:pStyle w:val="tekst"/>
        <w:spacing w:line="260" w:lineRule="atLeast"/>
        <w:ind w:left="2410" w:right="-278"/>
      </w:pPr>
    </w:p>
    <w:p w14:paraId="2DE212DB" w14:textId="77777777" w:rsidR="00B459F3" w:rsidRDefault="00B459F3" w:rsidP="002F5694">
      <w:pPr>
        <w:spacing w:line="260" w:lineRule="atLeast"/>
        <w:ind w:left="0" w:right="-278"/>
        <w:jc w:val="left"/>
        <w:rPr>
          <w:rFonts w:ascii="Times New Roman" w:hAnsi="Times New Roman"/>
          <w:kern w:val="0"/>
        </w:rPr>
      </w:pPr>
    </w:p>
    <w:p w14:paraId="58270F6D" w14:textId="093BE70A" w:rsidR="00034741" w:rsidRDefault="00685FD3" w:rsidP="002F5694">
      <w:pPr>
        <w:pStyle w:val="tekst"/>
        <w:tabs>
          <w:tab w:val="left" w:pos="3402"/>
        </w:tabs>
        <w:spacing w:line="260" w:lineRule="atLeast"/>
        <w:ind w:left="0" w:right="-278"/>
        <w:jc w:val="center"/>
        <w:rPr>
          <w:sz w:val="24"/>
        </w:rPr>
      </w:pPr>
      <w:r>
        <w:rPr>
          <w:sz w:val="24"/>
        </w:rPr>
        <w:t xml:space="preserve">Vastgesteld door het CCvD </w:t>
      </w:r>
      <w:r w:rsidR="002F7425" w:rsidRPr="002F7425">
        <w:rPr>
          <w:sz w:val="24"/>
        </w:rPr>
        <w:t xml:space="preserve">van </w:t>
      </w:r>
      <w:r w:rsidR="00857DB3">
        <w:rPr>
          <w:sz w:val="24"/>
        </w:rPr>
        <w:t>InstallQ</w:t>
      </w:r>
      <w:r w:rsidR="002F7425" w:rsidRPr="002F7425">
        <w:rPr>
          <w:sz w:val="24"/>
        </w:rPr>
        <w:t xml:space="preserve"> op </w:t>
      </w:r>
      <w:r w:rsidR="00AF47D7">
        <w:rPr>
          <w:sz w:val="24"/>
        </w:rPr>
        <w:t>10-12</w:t>
      </w:r>
      <w:r w:rsidR="007F5F7F">
        <w:rPr>
          <w:sz w:val="24"/>
        </w:rPr>
        <w:t>-</w:t>
      </w:r>
      <w:r w:rsidR="00857DB3">
        <w:rPr>
          <w:sz w:val="24"/>
        </w:rPr>
        <w:t>20</w:t>
      </w:r>
      <w:r w:rsidR="00B137FA">
        <w:rPr>
          <w:sz w:val="24"/>
        </w:rPr>
        <w:t>20</w:t>
      </w:r>
    </w:p>
    <w:p w14:paraId="68F059F1" w14:textId="19875577" w:rsidR="00685FD3" w:rsidRDefault="00685FD3" w:rsidP="002F5694">
      <w:pPr>
        <w:pStyle w:val="tekst"/>
        <w:tabs>
          <w:tab w:val="left" w:pos="3402"/>
        </w:tabs>
        <w:spacing w:line="260" w:lineRule="atLeast"/>
        <w:ind w:left="0" w:right="-278"/>
        <w:jc w:val="center"/>
        <w:rPr>
          <w:sz w:val="24"/>
        </w:rPr>
      </w:pPr>
      <w:r>
        <w:rPr>
          <w:sz w:val="24"/>
        </w:rPr>
        <w:t xml:space="preserve">Bindend verklaard door </w:t>
      </w:r>
      <w:r w:rsidR="00857DB3">
        <w:rPr>
          <w:sz w:val="24"/>
        </w:rPr>
        <w:t>InstallQ</w:t>
      </w:r>
      <w:r w:rsidR="006E1BB4" w:rsidRPr="006E1BB4">
        <w:rPr>
          <w:sz w:val="24"/>
        </w:rPr>
        <w:t xml:space="preserve"> </w:t>
      </w:r>
      <w:r w:rsidR="002F7425" w:rsidRPr="002F7425">
        <w:rPr>
          <w:sz w:val="24"/>
        </w:rPr>
        <w:t xml:space="preserve">op </w:t>
      </w:r>
      <w:r w:rsidR="003E03E3">
        <w:rPr>
          <w:sz w:val="24"/>
        </w:rPr>
        <w:t>01-01-2021</w:t>
      </w:r>
    </w:p>
    <w:p w14:paraId="581AA154" w14:textId="77777777" w:rsidR="00CD6FBE" w:rsidRDefault="00CD6FBE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43F3AFFF" w14:textId="77777777" w:rsidR="0053692C" w:rsidRDefault="0053692C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12E9F605" w14:textId="17BFC30C" w:rsidR="0053692C" w:rsidRDefault="0053692C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32AA7050" w14:textId="4FA37571" w:rsidR="007368CB" w:rsidRDefault="007368CB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6314A2B8" w14:textId="77777777" w:rsidR="007368CB" w:rsidRDefault="007368CB" w:rsidP="007368CB">
      <w:pPr>
        <w:pStyle w:val="tekst"/>
        <w:tabs>
          <w:tab w:val="left" w:pos="3402"/>
        </w:tabs>
        <w:ind w:left="0"/>
        <w:jc w:val="left"/>
        <w:rPr>
          <w:sz w:val="24"/>
        </w:rPr>
      </w:pPr>
      <w:r>
        <w:rPr>
          <w:sz w:val="24"/>
        </w:rPr>
        <w:t>Op deze erkenningsregeling is het Reglement Erkenningsregelingen InstallQ van toepassing.</w:t>
      </w:r>
    </w:p>
    <w:p w14:paraId="29B356DE" w14:textId="77777777" w:rsidR="007368CB" w:rsidRDefault="007368CB" w:rsidP="007368CB">
      <w:pPr>
        <w:pStyle w:val="tekst"/>
        <w:tabs>
          <w:tab w:val="left" w:pos="3402"/>
        </w:tabs>
        <w:ind w:left="0"/>
        <w:jc w:val="left"/>
        <w:rPr>
          <w:sz w:val="24"/>
        </w:rPr>
      </w:pPr>
    </w:p>
    <w:p w14:paraId="4CDD5BB9" w14:textId="77777777" w:rsidR="007368CB" w:rsidRDefault="007368CB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4BB41567" w14:textId="77777777" w:rsidR="0053692C" w:rsidRDefault="0053692C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311E86B3" w14:textId="11F0A874" w:rsidR="008903BA" w:rsidRDefault="008903BA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7B224C07" w14:textId="77777777" w:rsidR="008903BA" w:rsidRDefault="008903BA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3B96E3C8" w14:textId="77777777" w:rsidR="00FB1B83" w:rsidRDefault="00FB1B83" w:rsidP="002F5694">
      <w:pPr>
        <w:pStyle w:val="tekst"/>
        <w:tabs>
          <w:tab w:val="left" w:pos="3402"/>
        </w:tabs>
        <w:spacing w:line="260" w:lineRule="atLeast"/>
        <w:ind w:left="0" w:right="-278"/>
        <w:jc w:val="left"/>
        <w:rPr>
          <w:sz w:val="24"/>
        </w:rPr>
      </w:pPr>
    </w:p>
    <w:p w14:paraId="6883324C" w14:textId="07F86C3F" w:rsidR="00DD1A44" w:rsidRDefault="00D0704E" w:rsidP="002F5694">
      <w:pPr>
        <w:pStyle w:val="tekst"/>
        <w:tabs>
          <w:tab w:val="left" w:pos="567"/>
        </w:tabs>
        <w:spacing w:line="260" w:lineRule="atLeast"/>
        <w:ind w:left="567" w:right="-278"/>
        <w:rPr>
          <w:b/>
        </w:rPr>
      </w:pPr>
      <w:r w:rsidRPr="009D487A">
        <w:rPr>
          <w:sz w:val="28"/>
          <w:szCs w:val="28"/>
          <w:vertAlign w:val="superscript"/>
        </w:rPr>
        <w:sym w:font="Symbol" w:char="F0E3"/>
      </w:r>
      <w:r w:rsidRPr="009D487A">
        <w:rPr>
          <w:sz w:val="28"/>
          <w:szCs w:val="28"/>
        </w:rPr>
        <w:t xml:space="preserve"> </w:t>
      </w:r>
      <w:r w:rsidR="00857DB3">
        <w:rPr>
          <w:sz w:val="28"/>
          <w:szCs w:val="28"/>
        </w:rPr>
        <w:t>InstallQ</w:t>
      </w:r>
    </w:p>
    <w:p w14:paraId="7D19A075" w14:textId="3A23517C" w:rsidR="00DD1A44" w:rsidRDefault="00DD1A44" w:rsidP="002F5694">
      <w:pPr>
        <w:pStyle w:val="tekst"/>
        <w:tabs>
          <w:tab w:val="center" w:pos="4536"/>
          <w:tab w:val="right" w:pos="9356"/>
        </w:tabs>
        <w:spacing w:line="260" w:lineRule="atLeast"/>
        <w:ind w:left="0" w:right="-278"/>
      </w:pPr>
    </w:p>
    <w:p w14:paraId="355E66A5" w14:textId="77777777" w:rsidR="00FB1B83" w:rsidRDefault="00FB1B83" w:rsidP="002F5694">
      <w:pPr>
        <w:pStyle w:val="tekst"/>
        <w:tabs>
          <w:tab w:val="center" w:pos="4536"/>
          <w:tab w:val="right" w:pos="9356"/>
        </w:tabs>
        <w:spacing w:line="260" w:lineRule="atLeast"/>
        <w:ind w:left="0" w:right="-278"/>
      </w:pPr>
    </w:p>
    <w:p w14:paraId="0194914D" w14:textId="77777777" w:rsidR="00FB1B83" w:rsidRDefault="00FB1B83" w:rsidP="002F5694">
      <w:pPr>
        <w:pStyle w:val="tekst"/>
        <w:tabs>
          <w:tab w:val="center" w:pos="4536"/>
          <w:tab w:val="right" w:pos="9356"/>
        </w:tabs>
        <w:spacing w:line="260" w:lineRule="atLeast"/>
        <w:ind w:left="0" w:right="-278"/>
      </w:pPr>
    </w:p>
    <w:p w14:paraId="00EA824D" w14:textId="2B18C99F" w:rsidR="00AF0ACE" w:rsidRPr="006421BB" w:rsidRDefault="00DD1A44" w:rsidP="002F5694">
      <w:pPr>
        <w:pStyle w:val="tekst"/>
        <w:tabs>
          <w:tab w:val="center" w:pos="4536"/>
          <w:tab w:val="right" w:pos="9356"/>
        </w:tabs>
        <w:spacing w:line="260" w:lineRule="atLeast"/>
        <w:ind w:left="0" w:right="-278"/>
        <w:rPr>
          <w:b/>
          <w:sz w:val="16"/>
          <w:szCs w:val="16"/>
        </w:rPr>
      </w:pPr>
      <w:r w:rsidRPr="00205F6E">
        <w:rPr>
          <w:color w:val="FF0000"/>
        </w:rPr>
        <w:br w:type="page"/>
      </w:r>
    </w:p>
    <w:p w14:paraId="6CF771D5" w14:textId="77777777" w:rsidR="003E03E3" w:rsidRDefault="003E03E3">
      <w:pPr>
        <w:overflowPunct/>
        <w:autoSpaceDE/>
        <w:autoSpaceDN/>
        <w:adjustRightInd/>
        <w:ind w:left="0"/>
        <w:jc w:val="left"/>
        <w:textAlignment w:val="auto"/>
        <w:rPr>
          <w:rFonts w:ascii="Times New Roman" w:hAnsi="Times New Roman"/>
          <w:b/>
        </w:rPr>
      </w:pPr>
      <w:r>
        <w:rPr>
          <w:b/>
        </w:rPr>
        <w:lastRenderedPageBreak/>
        <w:br w:type="page"/>
      </w:r>
    </w:p>
    <w:p w14:paraId="3F95634B" w14:textId="2AB1402B" w:rsidR="00DD1A44" w:rsidRDefault="00DD1A44" w:rsidP="002F5694">
      <w:pPr>
        <w:pStyle w:val="tekst"/>
        <w:tabs>
          <w:tab w:val="center" w:pos="4536"/>
          <w:tab w:val="right" w:pos="9356"/>
        </w:tabs>
        <w:spacing w:line="260" w:lineRule="atLeast"/>
        <w:ind w:left="0" w:right="-278"/>
      </w:pPr>
      <w:r>
        <w:rPr>
          <w:b/>
        </w:rPr>
        <w:lastRenderedPageBreak/>
        <w:t>INHOUDSOPGAVE</w:t>
      </w:r>
      <w:r>
        <w:rPr>
          <w:b/>
        </w:rPr>
        <w:tab/>
      </w:r>
      <w:r>
        <w:tab/>
        <w:t>pagina</w:t>
      </w:r>
    </w:p>
    <w:p w14:paraId="17C3859F" w14:textId="5F7BB95D" w:rsidR="00331AA1" w:rsidRDefault="00B439C6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6503335" w:history="1">
        <w:r w:rsidR="00331AA1" w:rsidRPr="009B4F25">
          <w:rPr>
            <w:rStyle w:val="Hyperlink"/>
          </w:rPr>
          <w:t>1.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Inleiding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_Toc56503335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</w:t>
        </w:r>
        <w:r w:rsidR="00331AA1">
          <w:rPr>
            <w:webHidden/>
          </w:rPr>
          <w:fldChar w:fldCharType="end"/>
        </w:r>
      </w:hyperlink>
    </w:p>
    <w:p w14:paraId="42E9E281" w14:textId="15E9ABEF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36" w:history="1">
        <w:r w:rsidR="00331AA1" w:rsidRPr="009B4F25">
          <w:rPr>
            <w:rStyle w:val="Hyperlink"/>
          </w:rPr>
          <w:t>2.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Onderwerp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_Toc56503336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2</w:t>
        </w:r>
        <w:r w:rsidR="00331AA1">
          <w:rPr>
            <w:webHidden/>
          </w:rPr>
          <w:fldChar w:fldCharType="end"/>
        </w:r>
      </w:hyperlink>
    </w:p>
    <w:p w14:paraId="21A33C1E" w14:textId="7EEF1125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37" w:history="1">
        <w:r w:rsidR="00331AA1" w:rsidRPr="009B4F25">
          <w:rPr>
            <w:rStyle w:val="Hyperlink"/>
          </w:rPr>
          <w:t>2.1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Onderwerp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_Toc56503337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2</w:t>
        </w:r>
        <w:r w:rsidR="00331AA1">
          <w:rPr>
            <w:webHidden/>
          </w:rPr>
          <w:fldChar w:fldCharType="end"/>
        </w:r>
      </w:hyperlink>
    </w:p>
    <w:p w14:paraId="0E4608CB" w14:textId="0AB9B8A0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38" w:history="1">
        <w:r w:rsidR="00331AA1" w:rsidRPr="009B4F25">
          <w:rPr>
            <w:rStyle w:val="Hyperlink"/>
          </w:rPr>
          <w:t>2.2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Definities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_Toc56503338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2</w:t>
        </w:r>
        <w:r w:rsidR="00331AA1">
          <w:rPr>
            <w:webHidden/>
          </w:rPr>
          <w:fldChar w:fldCharType="end"/>
        </w:r>
      </w:hyperlink>
    </w:p>
    <w:p w14:paraId="2FCC0892" w14:textId="38FC600F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39" w:history="1">
        <w:r w:rsidR="00331AA1" w:rsidRPr="009B4F25">
          <w:rPr>
            <w:rStyle w:val="Hyperlink"/>
          </w:rPr>
          <w:t>3.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Eisen voor erkenning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_Toc56503339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4</w:t>
        </w:r>
        <w:r w:rsidR="00331AA1">
          <w:rPr>
            <w:webHidden/>
          </w:rPr>
          <w:fldChar w:fldCharType="end"/>
        </w:r>
      </w:hyperlink>
    </w:p>
    <w:p w14:paraId="4171A50D" w14:textId="5D5748CE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40" w:history="1">
        <w:r w:rsidR="00331AA1" w:rsidRPr="009B4F25">
          <w:rPr>
            <w:rStyle w:val="Hyperlink"/>
          </w:rPr>
          <w:t>3.1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Eisen aan het Personeel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_Toc56503340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4</w:t>
        </w:r>
        <w:r w:rsidR="00331AA1">
          <w:rPr>
            <w:webHidden/>
          </w:rPr>
          <w:fldChar w:fldCharType="end"/>
        </w:r>
      </w:hyperlink>
    </w:p>
    <w:p w14:paraId="3FD5BFA9" w14:textId="6AF3A867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1" w:history="1">
        <w:r w:rsidR="00331AA1" w:rsidRPr="009B4F25">
          <w:rPr>
            <w:rStyle w:val="Hyperlink"/>
          </w:rPr>
          <w:t>3.1.1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Deskundigheid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_Toc56503341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4</w:t>
        </w:r>
        <w:r w:rsidR="00331AA1">
          <w:rPr>
            <w:webHidden/>
          </w:rPr>
          <w:fldChar w:fldCharType="end"/>
        </w:r>
      </w:hyperlink>
    </w:p>
    <w:p w14:paraId="06268B5E" w14:textId="5F1C3999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2" w:history="1">
        <w:r w:rsidR="00331AA1" w:rsidRPr="009B4F25">
          <w:rPr>
            <w:rStyle w:val="Hyperlink"/>
          </w:rPr>
          <w:t>3.1.2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Aanwijsdocument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_Toc56503342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4</w:t>
        </w:r>
        <w:r w:rsidR="00331AA1">
          <w:rPr>
            <w:webHidden/>
          </w:rPr>
          <w:fldChar w:fldCharType="end"/>
        </w:r>
      </w:hyperlink>
    </w:p>
    <w:p w14:paraId="0FBD47E1" w14:textId="50F26C42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3" w:history="1">
        <w:r w:rsidR="00331AA1" w:rsidRPr="009B4F25">
          <w:rPr>
            <w:rStyle w:val="Hyperlink"/>
          </w:rPr>
          <w:t>3.1.3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Beheersing van de vakbekwaamheid van de medewerkers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_Toc56503343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5</w:t>
        </w:r>
        <w:r w:rsidR="00331AA1">
          <w:rPr>
            <w:webHidden/>
          </w:rPr>
          <w:fldChar w:fldCharType="end"/>
        </w:r>
      </w:hyperlink>
    </w:p>
    <w:p w14:paraId="6B7B3516" w14:textId="71279AB8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44" w:history="1">
        <w:r w:rsidR="00331AA1" w:rsidRPr="009B4F25">
          <w:rPr>
            <w:rStyle w:val="Hyperlink"/>
          </w:rPr>
          <w:t>3.2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Outillage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_Toc56503344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5</w:t>
        </w:r>
        <w:r w:rsidR="00331AA1">
          <w:rPr>
            <w:webHidden/>
          </w:rPr>
          <w:fldChar w:fldCharType="end"/>
        </w:r>
      </w:hyperlink>
    </w:p>
    <w:p w14:paraId="70B08F97" w14:textId="7A6AA377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45" w:history="1">
        <w:r w:rsidR="00331AA1" w:rsidRPr="009B4F25">
          <w:rPr>
            <w:rStyle w:val="Hyperlink"/>
          </w:rPr>
          <w:t>3.3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Minimaal uit te voeren werkzaamheden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_Toc56503345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5</w:t>
        </w:r>
        <w:r w:rsidR="00331AA1">
          <w:rPr>
            <w:webHidden/>
          </w:rPr>
          <w:fldChar w:fldCharType="end"/>
        </w:r>
      </w:hyperlink>
    </w:p>
    <w:p w14:paraId="408184C6" w14:textId="7B22D0F9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6" w:history="1">
        <w:r w:rsidR="00331AA1" w:rsidRPr="009B4F25">
          <w:rPr>
            <w:rStyle w:val="Hyperlink"/>
          </w:rPr>
          <w:t>3.3.1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Uit te besteden werkzaamheden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_Toc56503346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5</w:t>
        </w:r>
        <w:r w:rsidR="00331AA1">
          <w:rPr>
            <w:webHidden/>
          </w:rPr>
          <w:fldChar w:fldCharType="end"/>
        </w:r>
      </w:hyperlink>
    </w:p>
    <w:p w14:paraId="43CF6F94" w14:textId="02A34E37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47" w:history="1">
        <w:r w:rsidR="00331AA1" w:rsidRPr="009B4F25">
          <w:rPr>
            <w:rStyle w:val="Hyperlink"/>
          </w:rPr>
          <w:t>3.4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Eisen aan de organisatie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_Toc56503347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6</w:t>
        </w:r>
        <w:r w:rsidR="00331AA1">
          <w:rPr>
            <w:webHidden/>
          </w:rPr>
          <w:fldChar w:fldCharType="end"/>
        </w:r>
      </w:hyperlink>
    </w:p>
    <w:p w14:paraId="07F85DD5" w14:textId="64A14167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8" w:history="1">
        <w:r w:rsidR="00331AA1" w:rsidRPr="009B4F25">
          <w:rPr>
            <w:rStyle w:val="Hyperlink"/>
          </w:rPr>
          <w:t>3.4.1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Algemeen: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_Toc56503348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6</w:t>
        </w:r>
        <w:r w:rsidR="00331AA1">
          <w:rPr>
            <w:webHidden/>
          </w:rPr>
          <w:fldChar w:fldCharType="end"/>
        </w:r>
      </w:hyperlink>
    </w:p>
    <w:p w14:paraId="5E34586B" w14:textId="379DEEB3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49" w:history="1">
        <w:r w:rsidR="00331AA1" w:rsidRPr="009B4F25">
          <w:rPr>
            <w:rStyle w:val="Hyperlink"/>
          </w:rPr>
          <w:t>3.4.2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Bedrijfsmanagement en procedures: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_Toc56503349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6</w:t>
        </w:r>
        <w:r w:rsidR="00331AA1">
          <w:rPr>
            <w:webHidden/>
          </w:rPr>
          <w:fldChar w:fldCharType="end"/>
        </w:r>
      </w:hyperlink>
    </w:p>
    <w:p w14:paraId="1930E8E0" w14:textId="2F740BBD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50" w:history="1">
        <w:r w:rsidR="00331AA1" w:rsidRPr="009B4F25">
          <w:rPr>
            <w:rStyle w:val="Hyperlink"/>
          </w:rPr>
          <w:t>3.4.3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Expeditie (inname, handeling en afgifte van producten)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_Toc56503350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6</w:t>
        </w:r>
        <w:r w:rsidR="00331AA1">
          <w:rPr>
            <w:webHidden/>
          </w:rPr>
          <w:fldChar w:fldCharType="end"/>
        </w:r>
      </w:hyperlink>
    </w:p>
    <w:p w14:paraId="0462915A" w14:textId="3779EEF3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51" w:history="1">
        <w:r w:rsidR="00331AA1" w:rsidRPr="009B4F25">
          <w:rPr>
            <w:rStyle w:val="Hyperlink"/>
          </w:rPr>
          <w:t>3.4.4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Opslag onderdelen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_Toc56503351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7</w:t>
        </w:r>
        <w:r w:rsidR="00331AA1">
          <w:rPr>
            <w:webHidden/>
          </w:rPr>
          <w:fldChar w:fldCharType="end"/>
        </w:r>
      </w:hyperlink>
    </w:p>
    <w:p w14:paraId="546ED11B" w14:textId="720ADC5C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52" w:history="1">
        <w:r w:rsidR="00331AA1" w:rsidRPr="009B4F25">
          <w:rPr>
            <w:rStyle w:val="Hyperlink"/>
          </w:rPr>
          <w:t>4.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Eisen te stellen aan de reparatie en DOCUMENTEN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_Toc56503352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8</w:t>
        </w:r>
        <w:r w:rsidR="00331AA1">
          <w:rPr>
            <w:webHidden/>
          </w:rPr>
          <w:fldChar w:fldCharType="end"/>
        </w:r>
      </w:hyperlink>
    </w:p>
    <w:p w14:paraId="3A58E77A" w14:textId="1FB157FF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53" w:history="1">
        <w:r w:rsidR="00331AA1" w:rsidRPr="009B4F25">
          <w:rPr>
            <w:rStyle w:val="Hyperlink"/>
          </w:rPr>
          <w:t>4.1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Eisen te stellen aan consumentenelektronica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_Toc56503353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8</w:t>
        </w:r>
        <w:r w:rsidR="00331AA1">
          <w:rPr>
            <w:webHidden/>
          </w:rPr>
          <w:fldChar w:fldCharType="end"/>
        </w:r>
      </w:hyperlink>
    </w:p>
    <w:p w14:paraId="7FB51805" w14:textId="461D402E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54" w:history="1">
        <w:r w:rsidR="00331AA1" w:rsidRPr="009B4F25">
          <w:rPr>
            <w:rStyle w:val="Hyperlink"/>
          </w:rPr>
          <w:t>4.1.1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Wettelijke eisen aan de consumentenelektronica.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_Toc56503354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8</w:t>
        </w:r>
        <w:r w:rsidR="00331AA1">
          <w:rPr>
            <w:webHidden/>
          </w:rPr>
          <w:fldChar w:fldCharType="end"/>
        </w:r>
      </w:hyperlink>
    </w:p>
    <w:p w14:paraId="61677CD0" w14:textId="4212D76A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55" w:history="1">
        <w:r w:rsidR="00331AA1" w:rsidRPr="009B4F25">
          <w:rPr>
            <w:rStyle w:val="Hyperlink"/>
          </w:rPr>
          <w:t>4.1.2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Overige eisen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_Toc56503355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8</w:t>
        </w:r>
        <w:r w:rsidR="00331AA1">
          <w:rPr>
            <w:webHidden/>
          </w:rPr>
          <w:fldChar w:fldCharType="end"/>
        </w:r>
      </w:hyperlink>
    </w:p>
    <w:p w14:paraId="5A2C2149" w14:textId="6CF22C3D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56" w:history="1">
        <w:r w:rsidR="00331AA1" w:rsidRPr="009B4F25">
          <w:rPr>
            <w:rStyle w:val="Hyperlink"/>
          </w:rPr>
          <w:t>5.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Eisen te stellen aan de Werkzaamheden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_Toc56503356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6A05D2AC" w14:textId="64971C19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57" w:history="1">
        <w:r w:rsidR="00331AA1" w:rsidRPr="009B4F25">
          <w:rPr>
            <w:rStyle w:val="Hyperlink"/>
          </w:rPr>
          <w:t>5.1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De opdracht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_Toc56503357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7C6FF290" w14:textId="58E117D2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58" w:history="1">
        <w:r w:rsidR="00331AA1" w:rsidRPr="009B4F25">
          <w:rPr>
            <w:rStyle w:val="Hyperlink"/>
          </w:rPr>
          <w:t>5.2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Vakbekwaamheid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_Toc56503358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6DB97599" w14:textId="3294088B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59" w:history="1">
        <w:r w:rsidR="00331AA1" w:rsidRPr="009B4F25">
          <w:rPr>
            <w:rStyle w:val="Hyperlink"/>
          </w:rPr>
          <w:t>5.3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Repareren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_Toc56503359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7EE14F03" w14:textId="6C8EA6F5" w:rsidR="00331AA1" w:rsidRDefault="007368CB">
      <w:pPr>
        <w:pStyle w:val="Inhopg2"/>
        <w:rPr>
          <w:rFonts w:asciiTheme="minorHAnsi" w:eastAsiaTheme="minorEastAsia" w:hAnsiTheme="minorHAnsi" w:cstheme="minorBidi"/>
          <w:szCs w:val="22"/>
        </w:rPr>
      </w:pPr>
      <w:hyperlink w:anchor="_Toc56503360" w:history="1">
        <w:r w:rsidR="00331AA1" w:rsidRPr="009B4F25">
          <w:rPr>
            <w:rStyle w:val="Hyperlink"/>
          </w:rPr>
          <w:t>5.4</w:t>
        </w:r>
        <w:r w:rsidR="00331AA1">
          <w:rPr>
            <w:rFonts w:asciiTheme="minorHAnsi" w:eastAsiaTheme="minorEastAsia" w:hAnsiTheme="minorHAnsi" w:cstheme="minorBidi"/>
            <w:szCs w:val="22"/>
          </w:rPr>
          <w:tab/>
        </w:r>
        <w:r w:rsidR="00331AA1" w:rsidRPr="009B4F25">
          <w:rPr>
            <w:rStyle w:val="Hyperlink"/>
          </w:rPr>
          <w:t>Controle van de reparatie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_Toc56503360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24A11D9A" w14:textId="41CBABCC" w:rsidR="00331AA1" w:rsidRDefault="007368CB">
      <w:pPr>
        <w:pStyle w:val="Inhopg3"/>
        <w:rPr>
          <w:rFonts w:asciiTheme="minorHAnsi" w:eastAsiaTheme="minorEastAsia" w:hAnsiTheme="minorHAnsi" w:cstheme="minorBidi"/>
          <w:kern w:val="0"/>
          <w:sz w:val="22"/>
          <w:szCs w:val="22"/>
        </w:rPr>
      </w:pPr>
      <w:hyperlink w:anchor="_Toc56503361" w:history="1">
        <w:r w:rsidR="00331AA1" w:rsidRPr="009B4F25">
          <w:rPr>
            <w:rStyle w:val="Hyperlink"/>
          </w:rPr>
          <w:t>5.4.1</w:t>
        </w:r>
        <w:r w:rsidR="00331AA1">
          <w:rPr>
            <w:rFonts w:asciiTheme="minorHAnsi" w:eastAsiaTheme="minorEastAsia" w:hAnsiTheme="minorHAnsi" w:cstheme="minorBidi"/>
            <w:kern w:val="0"/>
            <w:sz w:val="22"/>
            <w:szCs w:val="22"/>
          </w:rPr>
          <w:tab/>
        </w:r>
        <w:r w:rsidR="00331AA1" w:rsidRPr="009B4F25">
          <w:rPr>
            <w:rStyle w:val="Hyperlink"/>
          </w:rPr>
          <w:t>Rapportage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_Toc56503361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9</w:t>
        </w:r>
        <w:r w:rsidR="00331AA1">
          <w:rPr>
            <w:webHidden/>
          </w:rPr>
          <w:fldChar w:fldCharType="end"/>
        </w:r>
      </w:hyperlink>
    </w:p>
    <w:p w14:paraId="53F96BFE" w14:textId="06A28239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2" w:history="1">
        <w:r w:rsidR="00331AA1" w:rsidRPr="009B4F25">
          <w:rPr>
            <w:rStyle w:val="Hyperlink"/>
          </w:rPr>
          <w:t>6.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Externe controle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_Toc56503362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10</w:t>
        </w:r>
        <w:r w:rsidR="00331AA1">
          <w:rPr>
            <w:webHidden/>
          </w:rPr>
          <w:fldChar w:fldCharType="end"/>
        </w:r>
      </w:hyperlink>
    </w:p>
    <w:p w14:paraId="22B0E151" w14:textId="43E273A8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3" w:history="1">
        <w:r w:rsidR="00331AA1" w:rsidRPr="009B4F25">
          <w:rPr>
            <w:rStyle w:val="Hyperlink"/>
          </w:rPr>
          <w:t>7.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Inwerkingtreding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_Toc56503363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10</w:t>
        </w:r>
        <w:r w:rsidR="00331AA1">
          <w:rPr>
            <w:webHidden/>
          </w:rPr>
          <w:fldChar w:fldCharType="end"/>
        </w:r>
      </w:hyperlink>
    </w:p>
    <w:p w14:paraId="76C0A56F" w14:textId="63A46C0E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4" w:history="1">
        <w:r w:rsidR="00331AA1" w:rsidRPr="009B4F25">
          <w:rPr>
            <w:rStyle w:val="Hyperlink"/>
          </w:rPr>
          <w:t>8.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Naam van de regeling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_Toc56503364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10</w:t>
        </w:r>
        <w:r w:rsidR="00331AA1">
          <w:rPr>
            <w:webHidden/>
          </w:rPr>
          <w:fldChar w:fldCharType="end"/>
        </w:r>
      </w:hyperlink>
    </w:p>
    <w:p w14:paraId="57977854" w14:textId="5EA945E0" w:rsidR="00331AA1" w:rsidRDefault="007368CB">
      <w:pPr>
        <w:pStyle w:val="Inhopg1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5" w:history="1">
        <w:r w:rsidR="00331AA1" w:rsidRPr="009B4F25">
          <w:rPr>
            <w:rStyle w:val="Hyperlink"/>
          </w:rPr>
          <w:t>9.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Referenties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_Toc56503365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10</w:t>
        </w:r>
        <w:r w:rsidR="00331AA1">
          <w:rPr>
            <w:webHidden/>
          </w:rPr>
          <w:fldChar w:fldCharType="end"/>
        </w:r>
      </w:hyperlink>
    </w:p>
    <w:p w14:paraId="68F002A8" w14:textId="27A019A4" w:rsidR="00331AA1" w:rsidRDefault="007368CB" w:rsidP="00331AA1">
      <w:pPr>
        <w:pStyle w:val="Inhopg1"/>
        <w:tabs>
          <w:tab w:val="left" w:pos="1600"/>
        </w:tabs>
        <w:ind w:left="1418" w:hanging="1418"/>
        <w:jc w:val="left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6" w:history="1">
        <w:r w:rsidR="00331AA1" w:rsidRPr="009B4F25">
          <w:rPr>
            <w:rStyle w:val="Hyperlink"/>
          </w:rPr>
          <w:t>Bijlage 1.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eisen vakbekwaamheid technicus reparatiebedrijven van consumentenelektronica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_Toc56503366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11</w:t>
        </w:r>
        <w:r w:rsidR="00331AA1">
          <w:rPr>
            <w:webHidden/>
          </w:rPr>
          <w:fldChar w:fldCharType="end"/>
        </w:r>
      </w:hyperlink>
    </w:p>
    <w:p w14:paraId="5AA2E68F" w14:textId="7A880600" w:rsidR="00331AA1" w:rsidRDefault="007368CB" w:rsidP="00331AA1">
      <w:pPr>
        <w:pStyle w:val="Inhopg1"/>
        <w:tabs>
          <w:tab w:val="left" w:pos="2000"/>
        </w:tabs>
        <w:ind w:left="1418" w:hanging="1418"/>
        <w:jc w:val="left"/>
        <w:rPr>
          <w:rFonts w:asciiTheme="minorHAnsi" w:eastAsiaTheme="minorEastAsia" w:hAnsiTheme="minorHAnsi" w:cstheme="minorBidi"/>
          <w:b w:val="0"/>
          <w:caps w:val="0"/>
          <w:szCs w:val="22"/>
        </w:rPr>
      </w:pPr>
      <w:hyperlink w:anchor="_Toc56503367" w:history="1">
        <w:r w:rsidR="00331AA1" w:rsidRPr="009B4F25">
          <w:rPr>
            <w:rStyle w:val="Hyperlink"/>
          </w:rPr>
          <w:t>Bijlage 2.</w:t>
        </w:r>
        <w:r w:rsidR="00331AA1">
          <w:rPr>
            <w:rFonts w:asciiTheme="minorHAnsi" w:eastAsiaTheme="minorEastAsia" w:hAnsiTheme="minorHAnsi" w:cstheme="minorBidi"/>
            <w:b w:val="0"/>
            <w:caps w:val="0"/>
            <w:szCs w:val="22"/>
          </w:rPr>
          <w:tab/>
        </w:r>
        <w:r w:rsidR="00331AA1" w:rsidRPr="009B4F25">
          <w:rPr>
            <w:rStyle w:val="Hyperlink"/>
          </w:rPr>
          <w:t>Outillagelijst vakdiscipline Elektrotechnische reparatiebedrijven</w:t>
        </w:r>
        <w:r w:rsidR="00331AA1">
          <w:rPr>
            <w:webHidden/>
          </w:rPr>
          <w:tab/>
        </w:r>
        <w:r w:rsidR="00331AA1">
          <w:rPr>
            <w:webHidden/>
          </w:rPr>
          <w:fldChar w:fldCharType="begin"/>
        </w:r>
        <w:r w:rsidR="00331AA1">
          <w:rPr>
            <w:webHidden/>
          </w:rPr>
          <w:instrText xml:space="preserve"> PAGEREF _Toc56503367 \h </w:instrText>
        </w:r>
        <w:r w:rsidR="00331AA1">
          <w:rPr>
            <w:webHidden/>
          </w:rPr>
        </w:r>
        <w:r w:rsidR="00331AA1">
          <w:rPr>
            <w:webHidden/>
          </w:rPr>
          <w:fldChar w:fldCharType="separate"/>
        </w:r>
        <w:r w:rsidR="003E03E3">
          <w:rPr>
            <w:webHidden/>
          </w:rPr>
          <w:t>14</w:t>
        </w:r>
        <w:r w:rsidR="00331AA1">
          <w:rPr>
            <w:webHidden/>
          </w:rPr>
          <w:fldChar w:fldCharType="end"/>
        </w:r>
      </w:hyperlink>
    </w:p>
    <w:p w14:paraId="6911C11A" w14:textId="4B12795C" w:rsidR="00D17850" w:rsidRDefault="00B439C6">
      <w:pPr>
        <w:pStyle w:val="Inhopg1"/>
        <w:ind w:left="709" w:hanging="709"/>
        <w:jc w:val="left"/>
      </w:pPr>
      <w:r>
        <w:fldChar w:fldCharType="end"/>
      </w:r>
    </w:p>
    <w:p w14:paraId="797286D5" w14:textId="37D49CF2" w:rsidR="0065104E" w:rsidRDefault="0065104E" w:rsidP="002F5694">
      <w:pPr>
        <w:pStyle w:val="tekst"/>
        <w:tabs>
          <w:tab w:val="left" w:pos="993"/>
        </w:tabs>
        <w:spacing w:line="260" w:lineRule="atLeast"/>
        <w:ind w:left="993" w:right="-278" w:hanging="993"/>
        <w:jc w:val="left"/>
      </w:pPr>
    </w:p>
    <w:p w14:paraId="2749F47D" w14:textId="77777777" w:rsidR="0065104E" w:rsidRPr="00A57950" w:rsidRDefault="0065104E" w:rsidP="00A57950"/>
    <w:p w14:paraId="7295B538" w14:textId="5B3532F4" w:rsidR="0065104E" w:rsidRDefault="0065104E" w:rsidP="0065104E"/>
    <w:p w14:paraId="22F0A8CA" w14:textId="3673DBA2" w:rsidR="0065104E" w:rsidRDefault="0065104E" w:rsidP="00A57950">
      <w:pPr>
        <w:tabs>
          <w:tab w:val="left" w:pos="3885"/>
        </w:tabs>
      </w:pPr>
    </w:p>
    <w:p w14:paraId="2DFA9286" w14:textId="15BDADF8" w:rsidR="009F269F" w:rsidRPr="009F269F" w:rsidRDefault="009F269F" w:rsidP="00A57950">
      <w:pPr>
        <w:tabs>
          <w:tab w:val="left" w:pos="3885"/>
        </w:tabs>
        <w:sectPr w:rsidR="009F269F" w:rsidRPr="009F269F" w:rsidSect="00F1759B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418" w:right="1134" w:bottom="680" w:left="1418" w:header="709" w:footer="442" w:gutter="0"/>
          <w:pgNumType w:start="1"/>
          <w:cols w:space="708"/>
          <w:titlePg/>
        </w:sectPr>
      </w:pPr>
    </w:p>
    <w:p w14:paraId="72F9255D" w14:textId="77777777" w:rsidR="00DF3F9B" w:rsidRPr="003E7345" w:rsidRDefault="00DF3F9B" w:rsidP="00841508">
      <w:pPr>
        <w:pStyle w:val="Kop1"/>
      </w:pPr>
      <w:bookmarkStart w:id="0" w:name="_Toc532225653"/>
      <w:bookmarkStart w:id="1" w:name="_Toc56503335"/>
      <w:bookmarkStart w:id="2" w:name="_Toc483731576"/>
      <w:bookmarkStart w:id="3" w:name="_Toc483738567"/>
      <w:bookmarkStart w:id="4" w:name="_Toc486741808"/>
      <w:bookmarkStart w:id="5" w:name="_Toc2591041"/>
      <w:bookmarkStart w:id="6" w:name="_Toc9315189"/>
      <w:bookmarkStart w:id="7" w:name="_Toc12259866"/>
      <w:bookmarkStart w:id="8" w:name="_Toc32748525"/>
      <w:bookmarkStart w:id="9" w:name="_Toc439049788"/>
      <w:r w:rsidRPr="003E7345">
        <w:lastRenderedPageBreak/>
        <w:t>Inleiding</w:t>
      </w:r>
      <w:bookmarkEnd w:id="0"/>
      <w:bookmarkEnd w:id="1"/>
      <w:r w:rsidRPr="003E7345">
        <w:t xml:space="preserve"> </w:t>
      </w:r>
    </w:p>
    <w:p w14:paraId="3D655D92" w14:textId="1CAE4164" w:rsidR="004943E4" w:rsidRPr="00811A43" w:rsidRDefault="004943E4" w:rsidP="002F5694">
      <w:pPr>
        <w:spacing w:line="260" w:lineRule="atLeast"/>
        <w:ind w:right="-278"/>
      </w:pPr>
      <w:r w:rsidRPr="00811A43">
        <w:t>Deze vakspecifieke Erkenningsr</w:t>
      </w:r>
      <w:r w:rsidR="002B3FB7">
        <w:t>egeling</w:t>
      </w:r>
      <w:r w:rsidRPr="00811A43">
        <w:t xml:space="preserve"> beschrijft de specifieke eisen voor </w:t>
      </w:r>
      <w:r>
        <w:t>het verkrijgen van een Bedrijfse</w:t>
      </w:r>
      <w:r w:rsidRPr="00811A43">
        <w:t>rkenning voor</w:t>
      </w:r>
      <w:r>
        <w:t xml:space="preserve"> het </w:t>
      </w:r>
      <w:r w:rsidR="00C51D43">
        <w:t>repareren</w:t>
      </w:r>
      <w:r>
        <w:t xml:space="preserve"> van</w:t>
      </w:r>
      <w:r w:rsidRPr="00811A43">
        <w:t xml:space="preserve"> </w:t>
      </w:r>
      <w:r w:rsidR="00475157">
        <w:t>consumentenelektronica</w:t>
      </w:r>
      <w:r w:rsidR="00AD52DF">
        <w:t xml:space="preserve"> en is opgesteld in samenwerking met de </w:t>
      </w:r>
      <w:r w:rsidR="00715F7B">
        <w:t xml:space="preserve">Commissie, ‘Consumenten Elektronica en Service’, van </w:t>
      </w:r>
      <w:r w:rsidR="00AD52DF">
        <w:t xml:space="preserve"> Techniek</w:t>
      </w:r>
      <w:r w:rsidR="00CD35BE">
        <w:t xml:space="preserve"> </w:t>
      </w:r>
      <w:r w:rsidR="00AD52DF">
        <w:t>Nederland.</w:t>
      </w:r>
    </w:p>
    <w:p w14:paraId="47A1C0F9" w14:textId="77777777" w:rsidR="002B3FB7" w:rsidRPr="00E9791A" w:rsidRDefault="002B3FB7" w:rsidP="002F5694">
      <w:pPr>
        <w:pStyle w:val="tekst"/>
        <w:spacing w:line="260" w:lineRule="atLeast"/>
        <w:ind w:right="-278"/>
      </w:pPr>
      <w:r>
        <w:t>Als bedrijven voldoen aan de eisen in deze erkenningsregeling kunnen zij een erkenning aanvragen bij erkenningsinstantie InstallQ. In het kader van deze erkenningsregeling worden bedrijven periodiek door de erkenningsinstantie beoordeeld.</w:t>
      </w:r>
    </w:p>
    <w:p w14:paraId="2A3FA964" w14:textId="77777777" w:rsidR="002B3FB7" w:rsidRDefault="002B3FB7" w:rsidP="002F5694">
      <w:pPr>
        <w:spacing w:line="260" w:lineRule="atLeast"/>
        <w:ind w:right="-278"/>
        <w:rPr>
          <w:rFonts w:ascii="Times New Roman" w:hAnsi="Times New Roman"/>
        </w:rPr>
      </w:pPr>
    </w:p>
    <w:p w14:paraId="5A5A5492" w14:textId="78F9FA5C" w:rsidR="00BB56BA" w:rsidRDefault="004943E4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  <w:r w:rsidRPr="00811A43">
        <w:rPr>
          <w:rFonts w:ascii="Times New Roman" w:hAnsi="Times New Roman"/>
        </w:rPr>
        <w:t xml:space="preserve">Op deze Erkenningsregeling is </w:t>
      </w:r>
      <w:r>
        <w:rPr>
          <w:rFonts w:ascii="Times New Roman" w:hAnsi="Times New Roman"/>
          <w:kern w:val="0"/>
          <w:szCs w:val="22"/>
        </w:rPr>
        <w:t>het InstallQ</w:t>
      </w:r>
      <w:r w:rsidR="00515592">
        <w:rPr>
          <w:rFonts w:ascii="Times New Roman" w:hAnsi="Times New Roman"/>
          <w:kern w:val="0"/>
          <w:szCs w:val="22"/>
        </w:rPr>
        <w:t xml:space="preserve"> </w:t>
      </w:r>
      <w:r w:rsidRPr="00811A43">
        <w:rPr>
          <w:rFonts w:ascii="Times New Roman" w:hAnsi="Times New Roman"/>
          <w:kern w:val="0"/>
          <w:szCs w:val="22"/>
        </w:rPr>
        <w:t>Reglement Erkenningen</w:t>
      </w:r>
      <w:r w:rsidR="00633A72">
        <w:rPr>
          <w:rFonts w:ascii="Times New Roman" w:hAnsi="Times New Roman"/>
          <w:kern w:val="0"/>
          <w:szCs w:val="22"/>
        </w:rPr>
        <w:t xml:space="preserve"> </w:t>
      </w:r>
      <w:r w:rsidR="00633A72" w:rsidRPr="00811A43">
        <w:rPr>
          <w:rFonts w:ascii="Times New Roman" w:hAnsi="Times New Roman"/>
        </w:rPr>
        <w:t>van toepassing</w:t>
      </w:r>
      <w:r>
        <w:rPr>
          <w:rFonts w:ascii="Times New Roman" w:hAnsi="Times New Roman"/>
          <w:kern w:val="0"/>
          <w:szCs w:val="22"/>
        </w:rPr>
        <w:t>. Dit reglement is gepubliceerd op de website van InstallQ</w:t>
      </w:r>
      <w:r w:rsidR="00BB56BA">
        <w:rPr>
          <w:rFonts w:ascii="Times New Roman" w:hAnsi="Times New Roman"/>
          <w:kern w:val="0"/>
          <w:szCs w:val="22"/>
        </w:rPr>
        <w:t xml:space="preserve"> (</w:t>
      </w:r>
      <w:hyperlink r:id="rId12" w:history="1">
        <w:r w:rsidR="00BB56BA" w:rsidRPr="00AB7716">
          <w:rPr>
            <w:rStyle w:val="Hyperlink"/>
            <w:rFonts w:ascii="Times New Roman" w:hAnsi="Times New Roman"/>
            <w:kern w:val="0"/>
            <w:szCs w:val="22"/>
          </w:rPr>
          <w:t>www.installq.nl</w:t>
        </w:r>
      </w:hyperlink>
      <w:r w:rsidR="00BB56BA">
        <w:rPr>
          <w:rFonts w:ascii="Times New Roman" w:hAnsi="Times New Roman"/>
          <w:kern w:val="0"/>
          <w:szCs w:val="22"/>
        </w:rPr>
        <w:t>).</w:t>
      </w:r>
    </w:p>
    <w:p w14:paraId="74C36EE5" w14:textId="0930F03C" w:rsidR="004943E4" w:rsidRDefault="004943E4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</w:p>
    <w:p w14:paraId="4127C5B4" w14:textId="7D848944" w:rsidR="00C0426A" w:rsidRDefault="00C0426A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kern w:val="0"/>
          <w:szCs w:val="22"/>
        </w:rPr>
        <w:t xml:space="preserve">Daar waar deze regeling afwijkt van het Reglement Erkenningen, wordt dat in de tekst </w:t>
      </w:r>
      <w:r w:rsidR="00804865">
        <w:rPr>
          <w:rFonts w:ascii="Times New Roman" w:hAnsi="Times New Roman"/>
          <w:kern w:val="0"/>
          <w:szCs w:val="22"/>
        </w:rPr>
        <w:t xml:space="preserve">cursief </w:t>
      </w:r>
      <w:r>
        <w:rPr>
          <w:rFonts w:ascii="Times New Roman" w:hAnsi="Times New Roman"/>
          <w:kern w:val="0"/>
          <w:szCs w:val="22"/>
        </w:rPr>
        <w:t>aangegeven.</w:t>
      </w:r>
    </w:p>
    <w:p w14:paraId="6219C21A" w14:textId="77777777" w:rsidR="00C0426A" w:rsidRDefault="00C0426A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</w:p>
    <w:p w14:paraId="0BF993E3" w14:textId="3155FB71" w:rsidR="00C0426A" w:rsidRPr="00FD1D08" w:rsidRDefault="00C0426A" w:rsidP="002F5694">
      <w:pPr>
        <w:spacing w:line="260" w:lineRule="atLeast"/>
        <w:ind w:right="-278"/>
        <w:rPr>
          <w:rFonts w:ascii="Times New Roman" w:hAnsi="Times New Roman"/>
          <w:i/>
          <w:kern w:val="0"/>
          <w:szCs w:val="22"/>
        </w:rPr>
      </w:pPr>
      <w:r w:rsidRPr="00FD1D08">
        <w:rPr>
          <w:rFonts w:ascii="Times New Roman" w:hAnsi="Times New Roman"/>
          <w:i/>
          <w:kern w:val="0"/>
          <w:szCs w:val="22"/>
        </w:rPr>
        <w:t>Afwijking ten opzichte van het Reglement Erkenningen.</w:t>
      </w:r>
    </w:p>
    <w:p w14:paraId="766239F2" w14:textId="2F0EE014" w:rsidR="00C0426A" w:rsidRPr="00FD1D08" w:rsidRDefault="00C0426A" w:rsidP="002F5694">
      <w:pPr>
        <w:spacing w:line="260" w:lineRule="atLeast"/>
        <w:ind w:right="-278"/>
        <w:rPr>
          <w:rFonts w:ascii="Times New Roman" w:hAnsi="Times New Roman"/>
          <w:i/>
          <w:kern w:val="0"/>
          <w:szCs w:val="22"/>
        </w:rPr>
      </w:pPr>
      <w:r>
        <w:rPr>
          <w:rFonts w:ascii="Times New Roman" w:hAnsi="Times New Roman"/>
          <w:i/>
          <w:kern w:val="0"/>
          <w:szCs w:val="22"/>
        </w:rPr>
        <w:t>Waar in het Reglement staat, ‘Installatiebedrijven’, wordt in deze regeling ‘Reparatiebedrijven’, bedoeld.</w:t>
      </w:r>
    </w:p>
    <w:p w14:paraId="088244A0" w14:textId="77777777" w:rsidR="004943E4" w:rsidRDefault="004943E4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</w:p>
    <w:p w14:paraId="088F644D" w14:textId="77777777" w:rsidR="004943E4" w:rsidRDefault="004943E4" w:rsidP="002F5694">
      <w:pPr>
        <w:spacing w:line="260" w:lineRule="atLeast"/>
        <w:ind w:right="-278"/>
        <w:rPr>
          <w:rFonts w:ascii="Times New Roman" w:hAnsi="Times New Roman"/>
          <w:kern w:val="0"/>
          <w:szCs w:val="22"/>
        </w:rPr>
      </w:pPr>
      <w:r>
        <w:rPr>
          <w:rFonts w:ascii="Times New Roman" w:hAnsi="Times New Roman"/>
          <w:kern w:val="0"/>
          <w:szCs w:val="22"/>
        </w:rPr>
        <w:t>Achtereenvolgens beschrijft deze regeling:</w:t>
      </w:r>
    </w:p>
    <w:p w14:paraId="00079DF7" w14:textId="6B2B3780" w:rsidR="004943E4" w:rsidRPr="00DE5F21" w:rsidRDefault="004943E4" w:rsidP="00675607">
      <w:pPr>
        <w:tabs>
          <w:tab w:val="left" w:pos="1134"/>
        </w:tabs>
        <w:spacing w:line="260" w:lineRule="atLeast"/>
        <w:ind w:right="-278"/>
      </w:pPr>
      <w:r w:rsidRPr="00DE5F21">
        <w:t>•</w:t>
      </w:r>
      <w:r w:rsidRPr="00DE5F21">
        <w:tab/>
      </w:r>
      <w:r>
        <w:t xml:space="preserve">het </w:t>
      </w:r>
      <w:r w:rsidR="00515592">
        <w:t xml:space="preserve">onderwerp </w:t>
      </w:r>
      <w:r w:rsidRPr="00DE5F21">
        <w:t xml:space="preserve"> van de regeling</w:t>
      </w:r>
      <w:r w:rsidR="00633A72">
        <w:t xml:space="preserve"> (hoofdstuk 2)</w:t>
      </w:r>
      <w:r w:rsidRPr="00DE5F21">
        <w:t>;</w:t>
      </w:r>
    </w:p>
    <w:p w14:paraId="3F43C4DA" w14:textId="73FD28BA" w:rsidR="004943E4" w:rsidRPr="00DE5F21" w:rsidRDefault="004943E4" w:rsidP="00675607">
      <w:pPr>
        <w:tabs>
          <w:tab w:val="left" w:pos="1134"/>
        </w:tabs>
        <w:spacing w:line="260" w:lineRule="atLeast"/>
        <w:ind w:right="-278"/>
      </w:pPr>
      <w:r w:rsidRPr="00DE5F21">
        <w:t>•</w:t>
      </w:r>
      <w:r w:rsidRPr="00DE5F21">
        <w:tab/>
      </w:r>
      <w:r>
        <w:t xml:space="preserve">de </w:t>
      </w:r>
      <w:r w:rsidRPr="00DE5F21">
        <w:t>eisen voor erkenning</w:t>
      </w:r>
      <w:r w:rsidR="00633A72">
        <w:t xml:space="preserve"> (hoofdstuk 3)</w:t>
      </w:r>
      <w:r w:rsidRPr="00DE5F21">
        <w:t>;</w:t>
      </w:r>
    </w:p>
    <w:p w14:paraId="25E3BAE9" w14:textId="357CDB81" w:rsidR="004943E4" w:rsidRPr="00DE5F21" w:rsidRDefault="004943E4" w:rsidP="00675607">
      <w:pPr>
        <w:tabs>
          <w:tab w:val="left" w:pos="1134"/>
        </w:tabs>
        <w:spacing w:line="260" w:lineRule="atLeast"/>
        <w:ind w:right="-278"/>
      </w:pPr>
      <w:r w:rsidRPr="00DE5F21">
        <w:t>•</w:t>
      </w:r>
      <w:r w:rsidRPr="00DE5F21">
        <w:tab/>
      </w:r>
      <w:r>
        <w:t xml:space="preserve">de </w:t>
      </w:r>
      <w:r w:rsidRPr="00DE5F21">
        <w:t>eisen te stellen aan</w:t>
      </w:r>
      <w:r>
        <w:t xml:space="preserve"> de</w:t>
      </w:r>
      <w:r w:rsidRPr="00DE5F21">
        <w:t xml:space="preserve"> </w:t>
      </w:r>
      <w:r w:rsidR="00475157">
        <w:t>Consumentenelektronica</w:t>
      </w:r>
      <w:r w:rsidRPr="00DE5F21">
        <w:t xml:space="preserve"> en documenten</w:t>
      </w:r>
      <w:r w:rsidR="00633A72">
        <w:t xml:space="preserve"> (hoofdstuk 4)</w:t>
      </w:r>
      <w:r w:rsidRPr="00DE5F21">
        <w:t>;</w:t>
      </w:r>
    </w:p>
    <w:p w14:paraId="2C864A59" w14:textId="18BA7F55" w:rsidR="004943E4" w:rsidRPr="00DE5F21" w:rsidRDefault="004943E4" w:rsidP="00675607">
      <w:pPr>
        <w:tabs>
          <w:tab w:val="left" w:pos="1134"/>
        </w:tabs>
        <w:spacing w:line="260" w:lineRule="atLeast"/>
        <w:ind w:right="-278"/>
      </w:pPr>
      <w:r w:rsidRPr="00DE5F21">
        <w:t>•</w:t>
      </w:r>
      <w:r w:rsidRPr="00DE5F21">
        <w:tab/>
      </w:r>
      <w:r>
        <w:t xml:space="preserve">de </w:t>
      </w:r>
      <w:r w:rsidRPr="00DE5F21">
        <w:t xml:space="preserve">eisen te stellen aan de </w:t>
      </w:r>
      <w:r>
        <w:t>werkzaamheden</w:t>
      </w:r>
      <w:r w:rsidR="00633A72">
        <w:t xml:space="preserve"> (hoofdstuk 5).</w:t>
      </w:r>
    </w:p>
    <w:p w14:paraId="36DEF9AC" w14:textId="77777777" w:rsidR="004943E4" w:rsidRDefault="004943E4" w:rsidP="002F5694">
      <w:pPr>
        <w:overflowPunct/>
        <w:autoSpaceDE/>
        <w:autoSpaceDN/>
        <w:adjustRightInd/>
        <w:spacing w:after="200" w:line="260" w:lineRule="atLeast"/>
        <w:ind w:left="1134" w:right="-278"/>
        <w:contextualSpacing/>
        <w:jc w:val="left"/>
        <w:textAlignment w:val="auto"/>
        <w:rPr>
          <w:rFonts w:ascii="Times New Roman" w:hAnsi="Times New Roman"/>
          <w:kern w:val="0"/>
          <w:szCs w:val="22"/>
        </w:rPr>
      </w:pPr>
    </w:p>
    <w:p w14:paraId="4BA45324" w14:textId="77777777" w:rsidR="00F6019C" w:rsidRPr="008F62AA" w:rsidRDefault="00F6019C" w:rsidP="002F5694">
      <w:pPr>
        <w:pStyle w:val="tekst"/>
        <w:spacing w:line="260" w:lineRule="atLeast"/>
        <w:ind w:left="0" w:right="-278"/>
      </w:pPr>
    </w:p>
    <w:p w14:paraId="0E979846" w14:textId="77777777" w:rsidR="004943E4" w:rsidRDefault="004943E4" w:rsidP="002F5694">
      <w:pPr>
        <w:overflowPunct/>
        <w:autoSpaceDE/>
        <w:autoSpaceDN/>
        <w:adjustRightInd/>
        <w:spacing w:line="260" w:lineRule="atLeast"/>
        <w:ind w:left="0" w:right="-278"/>
        <w:jc w:val="left"/>
        <w:textAlignment w:val="auto"/>
        <w:rPr>
          <w:rFonts w:ascii="Times New Roman" w:hAnsi="Times New Roman"/>
          <w:b/>
          <w:caps/>
        </w:rPr>
      </w:pPr>
      <w:r>
        <w:br w:type="page"/>
      </w:r>
    </w:p>
    <w:p w14:paraId="042E1A68" w14:textId="3024CB4A" w:rsidR="00DD1A44" w:rsidRPr="00C91494" w:rsidRDefault="00883FD4" w:rsidP="00FD1D08">
      <w:pPr>
        <w:pStyle w:val="Kop1"/>
      </w:pPr>
      <w:bookmarkStart w:id="10" w:name="_Toc56503336"/>
      <w:r w:rsidRPr="00C91494">
        <w:lastRenderedPageBreak/>
        <w:t>Onderwerp</w:t>
      </w:r>
      <w:bookmarkEnd w:id="2"/>
      <w:bookmarkEnd w:id="3"/>
      <w:bookmarkEnd w:id="4"/>
      <w:bookmarkEnd w:id="5"/>
      <w:bookmarkEnd w:id="6"/>
      <w:bookmarkEnd w:id="7"/>
      <w:bookmarkEnd w:id="8"/>
      <w:bookmarkEnd w:id="10"/>
    </w:p>
    <w:p w14:paraId="77B7AD04" w14:textId="5C3A8788" w:rsidR="00943E10" w:rsidRDefault="00943E10" w:rsidP="002F5694">
      <w:pPr>
        <w:pStyle w:val="Kop2"/>
        <w:spacing w:line="260" w:lineRule="atLeast"/>
        <w:ind w:right="-278"/>
      </w:pPr>
      <w:bookmarkStart w:id="11" w:name="_Toc56503337"/>
      <w:r>
        <w:t>Onderwerp</w:t>
      </w:r>
      <w:bookmarkEnd w:id="11"/>
    </w:p>
    <w:p w14:paraId="541E5422" w14:textId="57CF5D13" w:rsidR="00633A72" w:rsidRDefault="00B12180" w:rsidP="002F5694">
      <w:pPr>
        <w:pStyle w:val="tekst"/>
        <w:spacing w:line="260" w:lineRule="atLeast"/>
        <w:ind w:right="-278"/>
        <w:jc w:val="left"/>
      </w:pPr>
      <w:r w:rsidRPr="00B12180">
        <w:t xml:space="preserve">In deze regeling zijn </w:t>
      </w:r>
      <w:r w:rsidR="00633A72">
        <w:t xml:space="preserve">de </w:t>
      </w:r>
      <w:r w:rsidRPr="00B12180">
        <w:t>eisen</w:t>
      </w:r>
      <w:r>
        <w:t xml:space="preserve"> </w:t>
      </w:r>
      <w:r w:rsidR="003A2DCB">
        <w:t xml:space="preserve">voor </w:t>
      </w:r>
      <w:r w:rsidR="00BA68B9">
        <w:t>bedrijfs</w:t>
      </w:r>
      <w:r>
        <w:t>erkenning</w:t>
      </w:r>
      <w:r w:rsidRPr="00B12180">
        <w:t xml:space="preserve"> </w:t>
      </w:r>
      <w:r w:rsidR="009B03F3">
        <w:t xml:space="preserve">opgenomen </w:t>
      </w:r>
      <w:r w:rsidRPr="00B12180">
        <w:t xml:space="preserve">die gelden voor </w:t>
      </w:r>
      <w:r w:rsidR="00670109">
        <w:t xml:space="preserve">het </w:t>
      </w:r>
      <w:r w:rsidR="00804865">
        <w:t>repareren</w:t>
      </w:r>
      <w:r w:rsidR="009306B8" w:rsidRPr="009306B8">
        <w:t xml:space="preserve"> van </w:t>
      </w:r>
      <w:r w:rsidR="00475157">
        <w:t>consumentenelektronica</w:t>
      </w:r>
      <w:r w:rsidR="009702DD">
        <w:t>.</w:t>
      </w:r>
    </w:p>
    <w:p w14:paraId="0798B3EE" w14:textId="77777777" w:rsidR="00B17A0F" w:rsidRDefault="00B17A0F" w:rsidP="002F5694">
      <w:pPr>
        <w:pStyle w:val="tekst"/>
        <w:spacing w:line="260" w:lineRule="atLeast"/>
        <w:ind w:right="-278"/>
        <w:jc w:val="left"/>
      </w:pPr>
    </w:p>
    <w:p w14:paraId="4F366DDF" w14:textId="29ED23D9" w:rsidR="00015F64" w:rsidRDefault="00B17A0F" w:rsidP="002F5694">
      <w:pPr>
        <w:pStyle w:val="tekst"/>
        <w:spacing w:line="260" w:lineRule="atLeast"/>
        <w:ind w:right="-278"/>
        <w:jc w:val="left"/>
      </w:pPr>
      <w:r>
        <w:t xml:space="preserve">Het reparatiebedrijf </w:t>
      </w:r>
      <w:r w:rsidR="005A6835">
        <w:t xml:space="preserve">kan </w:t>
      </w:r>
      <w:r>
        <w:t>een Erkenning a</w:t>
      </w:r>
      <w:r w:rsidR="00015F64">
        <w:t>anvragen voor het repareren van</w:t>
      </w:r>
      <w:r w:rsidR="00977911">
        <w:t xml:space="preserve"> apparaten in de volgende productgroepen van consumentenelektronica</w:t>
      </w:r>
      <w:r w:rsidR="00015F64">
        <w:t>:</w:t>
      </w:r>
    </w:p>
    <w:p w14:paraId="52988AFB" w14:textId="000FA0DF" w:rsidR="00015F64" w:rsidRDefault="00C233BE" w:rsidP="00394FE5">
      <w:pPr>
        <w:pStyle w:val="tekst"/>
        <w:numPr>
          <w:ilvl w:val="0"/>
          <w:numId w:val="23"/>
        </w:numPr>
        <w:spacing w:line="260" w:lineRule="atLeast"/>
        <w:ind w:left="1134" w:right="-278" w:hanging="283"/>
        <w:jc w:val="left"/>
      </w:pPr>
      <w:r>
        <w:t>beeld en geluid</w:t>
      </w:r>
      <w:r w:rsidR="005A6835">
        <w:t xml:space="preserve">, </w:t>
      </w:r>
    </w:p>
    <w:p w14:paraId="68EC9EC1" w14:textId="36DA3584" w:rsidR="00015F64" w:rsidRDefault="005A6835" w:rsidP="00394FE5">
      <w:pPr>
        <w:pStyle w:val="tekst"/>
        <w:numPr>
          <w:ilvl w:val="0"/>
          <w:numId w:val="23"/>
        </w:numPr>
        <w:spacing w:line="260" w:lineRule="atLeast"/>
        <w:ind w:left="1134" w:right="-278" w:hanging="283"/>
        <w:jc w:val="left"/>
      </w:pPr>
      <w:r>
        <w:t xml:space="preserve">telecom, </w:t>
      </w:r>
    </w:p>
    <w:p w14:paraId="22A50ED2" w14:textId="3F67A60B" w:rsidR="00015F64" w:rsidRDefault="005A6835" w:rsidP="00394FE5">
      <w:pPr>
        <w:pStyle w:val="tekst"/>
        <w:numPr>
          <w:ilvl w:val="0"/>
          <w:numId w:val="23"/>
        </w:numPr>
        <w:spacing w:line="260" w:lineRule="atLeast"/>
        <w:ind w:left="1134" w:right="-278" w:hanging="283"/>
        <w:jc w:val="left"/>
      </w:pPr>
      <w:r>
        <w:t xml:space="preserve">ICT, </w:t>
      </w:r>
    </w:p>
    <w:p w14:paraId="0D20845D" w14:textId="729970E4" w:rsidR="00015F64" w:rsidRDefault="005A6835" w:rsidP="00394FE5">
      <w:pPr>
        <w:pStyle w:val="tekst"/>
        <w:numPr>
          <w:ilvl w:val="0"/>
          <w:numId w:val="23"/>
        </w:numPr>
        <w:spacing w:line="260" w:lineRule="atLeast"/>
        <w:ind w:left="1134" w:right="-278" w:hanging="283"/>
        <w:jc w:val="left"/>
      </w:pPr>
      <w:r>
        <w:t xml:space="preserve">witgoed, </w:t>
      </w:r>
      <w:r w:rsidR="009A4197">
        <w:t>groot</w:t>
      </w:r>
      <w:r w:rsidR="009E620D">
        <w:t xml:space="preserve"> </w:t>
      </w:r>
      <w:r w:rsidR="009A4197">
        <w:t>huishoudelijk</w:t>
      </w:r>
      <w:r w:rsidR="00ED6317">
        <w:t>,</w:t>
      </w:r>
    </w:p>
    <w:p w14:paraId="0D4B5AF3" w14:textId="038CD81D" w:rsidR="003534AA" w:rsidRDefault="009A4197" w:rsidP="00394FE5">
      <w:pPr>
        <w:pStyle w:val="tekst"/>
        <w:numPr>
          <w:ilvl w:val="0"/>
          <w:numId w:val="23"/>
        </w:numPr>
        <w:spacing w:line="260" w:lineRule="atLeast"/>
        <w:ind w:left="1134" w:right="-278" w:hanging="283"/>
        <w:jc w:val="left"/>
      </w:pPr>
      <w:r>
        <w:t xml:space="preserve">witgoed, </w:t>
      </w:r>
      <w:r w:rsidR="003534AA">
        <w:t>klein huishoudelijk</w:t>
      </w:r>
      <w:r w:rsidR="00ED6317">
        <w:t>.</w:t>
      </w:r>
    </w:p>
    <w:p w14:paraId="083B6624" w14:textId="176C0CD0" w:rsidR="00B17A0F" w:rsidRDefault="005A6835" w:rsidP="002F5694">
      <w:pPr>
        <w:pStyle w:val="tekst"/>
        <w:spacing w:line="260" w:lineRule="atLeast"/>
        <w:ind w:right="-278"/>
        <w:jc w:val="left"/>
      </w:pPr>
      <w:r>
        <w:t>of een combinatie van één of meer van deze apparatengroepen. In de paragraaf 2.2 is aangegeven welke apparaten tot een apparatengroep behoren.</w:t>
      </w:r>
    </w:p>
    <w:p w14:paraId="17445449" w14:textId="77777777" w:rsidR="00BD472D" w:rsidRDefault="00BD472D" w:rsidP="002F5694">
      <w:pPr>
        <w:pStyle w:val="tekst"/>
        <w:spacing w:line="260" w:lineRule="atLeast"/>
        <w:ind w:right="-278"/>
        <w:jc w:val="left"/>
      </w:pPr>
    </w:p>
    <w:p w14:paraId="5A62AAC1" w14:textId="054F146E" w:rsidR="00BD472D" w:rsidRDefault="00BD472D" w:rsidP="002F5694">
      <w:pPr>
        <w:pStyle w:val="tekst"/>
        <w:spacing w:line="260" w:lineRule="atLeast"/>
        <w:ind w:right="-278"/>
        <w:jc w:val="left"/>
      </w:pPr>
      <w:r>
        <w:t xml:space="preserve">Indien gewerkt wordt </w:t>
      </w:r>
      <w:r w:rsidR="00DF0237">
        <w:t xml:space="preserve">aan het gasgedeelte van </w:t>
      </w:r>
      <w:r>
        <w:t xml:space="preserve">apparatuur </w:t>
      </w:r>
      <w:r w:rsidR="000E74C9">
        <w:t>waarin F-gassen zijn toegepast dan moet het bedrijf gecertificeerd zijn volgens BRL 100 [</w:t>
      </w:r>
      <w:r w:rsidR="00C66678">
        <w:t>3</w:t>
      </w:r>
      <w:r w:rsidR="000E74C9">
        <w:t>].</w:t>
      </w:r>
    </w:p>
    <w:p w14:paraId="26D46C88" w14:textId="77777777" w:rsidR="00DF0237" w:rsidRDefault="00DF0237" w:rsidP="002F5694">
      <w:pPr>
        <w:pStyle w:val="tekst"/>
        <w:spacing w:line="260" w:lineRule="atLeast"/>
        <w:ind w:right="-278"/>
        <w:jc w:val="left"/>
      </w:pPr>
    </w:p>
    <w:p w14:paraId="3E547200" w14:textId="7C9D06B3" w:rsidR="00DF0237" w:rsidRPr="009306B8" w:rsidRDefault="00CD3B1D" w:rsidP="00B53B59">
      <w:pPr>
        <w:pStyle w:val="tekst"/>
        <w:spacing w:line="260" w:lineRule="atLeast"/>
        <w:ind w:left="2268" w:right="-278"/>
        <w:jc w:val="left"/>
      </w:pPr>
      <w:r>
        <w:t>Toelichting</w:t>
      </w:r>
      <w:r w:rsidR="00DF0237">
        <w:t xml:space="preserve">: werken aan </w:t>
      </w:r>
      <w:r w:rsidR="0071388E">
        <w:t xml:space="preserve">het elektrisch gedeelte van </w:t>
      </w:r>
      <w:r w:rsidR="00DF0237">
        <w:t xml:space="preserve">gaskookplaten met elektrische </w:t>
      </w:r>
      <w:r>
        <w:t>ontsteking</w:t>
      </w:r>
      <w:r w:rsidR="00DF0237">
        <w:t xml:space="preserve"> </w:t>
      </w:r>
      <w:r>
        <w:t>valt onder de regeling</w:t>
      </w:r>
      <w:r w:rsidR="0071388E">
        <w:t>.</w:t>
      </w:r>
      <w:r>
        <w:t xml:space="preserve"> </w:t>
      </w:r>
      <w:r w:rsidR="0071388E">
        <w:t>W</w:t>
      </w:r>
      <w:r>
        <w:t xml:space="preserve">erken aan het gasgedeelte </w:t>
      </w:r>
      <w:r w:rsidR="0071388E">
        <w:t xml:space="preserve">van gaskookplaten </w:t>
      </w:r>
      <w:r>
        <w:t>valt niet onder deze regeling.</w:t>
      </w:r>
    </w:p>
    <w:p w14:paraId="35AA2022" w14:textId="77777777" w:rsidR="00AF32AC" w:rsidRDefault="00AF32AC" w:rsidP="002F5694">
      <w:pPr>
        <w:pStyle w:val="tekst"/>
        <w:spacing w:line="260" w:lineRule="atLeast"/>
        <w:ind w:right="-278"/>
        <w:jc w:val="left"/>
        <w:rPr>
          <w:szCs w:val="22"/>
        </w:rPr>
      </w:pPr>
    </w:p>
    <w:p w14:paraId="79702BFC" w14:textId="57A63C7E" w:rsidR="009146BD" w:rsidRDefault="009146BD" w:rsidP="002F5694">
      <w:pPr>
        <w:pStyle w:val="Kop2"/>
        <w:spacing w:line="260" w:lineRule="atLeast"/>
        <w:ind w:right="-278"/>
      </w:pPr>
      <w:bookmarkStart w:id="12" w:name="_Toc56503338"/>
      <w:r>
        <w:t>Definities</w:t>
      </w:r>
      <w:bookmarkEnd w:id="12"/>
    </w:p>
    <w:p w14:paraId="646BD8F3" w14:textId="77777777" w:rsidR="00F93581" w:rsidRPr="00F93581" w:rsidRDefault="00F93581" w:rsidP="002F5694">
      <w:pPr>
        <w:pStyle w:val="tekst"/>
        <w:spacing w:line="260" w:lineRule="atLeast"/>
        <w:ind w:right="-278"/>
        <w:jc w:val="left"/>
        <w:rPr>
          <w:szCs w:val="22"/>
        </w:rPr>
      </w:pPr>
      <w:r w:rsidRPr="00F93581">
        <w:rPr>
          <w:szCs w:val="22"/>
        </w:rPr>
        <w:t>In deze regeling worden de volgende definities en afkortingen gehanteerd:</w:t>
      </w:r>
    </w:p>
    <w:p w14:paraId="186EC9E8" w14:textId="77777777" w:rsidR="00F93581" w:rsidRPr="00F93581" w:rsidRDefault="00F93581" w:rsidP="002F5694">
      <w:pPr>
        <w:pStyle w:val="tekst"/>
        <w:spacing w:line="260" w:lineRule="atLeast"/>
        <w:ind w:left="3969" w:right="-278" w:hanging="3118"/>
        <w:jc w:val="left"/>
        <w:rPr>
          <w:szCs w:val="22"/>
        </w:rPr>
      </w:pPr>
    </w:p>
    <w:p w14:paraId="21A3E2AF" w14:textId="21FA0205" w:rsidR="0079493C" w:rsidRDefault="0079493C" w:rsidP="002F5694">
      <w:pPr>
        <w:pStyle w:val="tekst"/>
        <w:tabs>
          <w:tab w:val="left" w:pos="3402"/>
          <w:tab w:val="left" w:pos="3686"/>
        </w:tabs>
        <w:spacing w:line="260" w:lineRule="atLeast"/>
        <w:ind w:left="3261" w:right="-278" w:hanging="2410"/>
        <w:jc w:val="left"/>
      </w:pPr>
      <w:r>
        <w:t>Erkenningsorganisatie</w:t>
      </w:r>
      <w:r w:rsidR="00AD048B">
        <w:t>:</w:t>
      </w:r>
      <w:r w:rsidR="00272177">
        <w:tab/>
      </w:r>
      <w:r>
        <w:t>d</w:t>
      </w:r>
      <w:r w:rsidRPr="00066237">
        <w:t xml:space="preserve">e </w:t>
      </w:r>
      <w:r>
        <w:t xml:space="preserve">beherende en uitvoerende instelling van deze </w:t>
      </w:r>
      <w:r w:rsidR="00585582">
        <w:t>Erkenningsreg</w:t>
      </w:r>
      <w:r w:rsidR="00272177">
        <w:t>e</w:t>
      </w:r>
      <w:r w:rsidR="00585582">
        <w:t>ling</w:t>
      </w:r>
      <w:r w:rsidR="002543A7">
        <w:t>.</w:t>
      </w:r>
    </w:p>
    <w:p w14:paraId="26A39700" w14:textId="77777777" w:rsidR="008C01DB" w:rsidRPr="00F93581" w:rsidRDefault="008C01DB" w:rsidP="002F5694">
      <w:pPr>
        <w:pStyle w:val="tekst"/>
        <w:tabs>
          <w:tab w:val="left" w:pos="3402"/>
          <w:tab w:val="left" w:pos="3686"/>
        </w:tabs>
        <w:spacing w:line="260" w:lineRule="atLeast"/>
        <w:ind w:left="3261" w:right="-278" w:hanging="2410"/>
        <w:jc w:val="left"/>
        <w:rPr>
          <w:szCs w:val="22"/>
        </w:rPr>
      </w:pPr>
    </w:p>
    <w:p w14:paraId="5EF83AD1" w14:textId="49327F0A" w:rsidR="007B3935" w:rsidRPr="00F93581" w:rsidRDefault="007B3935" w:rsidP="007B3935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  <w:rPr>
          <w:szCs w:val="22"/>
        </w:rPr>
      </w:pPr>
      <w:r w:rsidRPr="00F93581">
        <w:rPr>
          <w:szCs w:val="22"/>
        </w:rPr>
        <w:t xml:space="preserve">Erkend </w:t>
      </w:r>
      <w:r>
        <w:rPr>
          <w:szCs w:val="22"/>
        </w:rPr>
        <w:t>Reparatie</w:t>
      </w:r>
      <w:r w:rsidRPr="00F93581">
        <w:rPr>
          <w:szCs w:val="22"/>
        </w:rPr>
        <w:t>bedrijf</w:t>
      </w:r>
      <w:r>
        <w:rPr>
          <w:szCs w:val="22"/>
        </w:rPr>
        <w:t>:</w:t>
      </w:r>
      <w:r>
        <w:rPr>
          <w:szCs w:val="22"/>
        </w:rPr>
        <w:tab/>
      </w:r>
      <w:r w:rsidRPr="00F93581">
        <w:rPr>
          <w:szCs w:val="22"/>
        </w:rPr>
        <w:t>de rechtspersoon</w:t>
      </w:r>
      <w:r>
        <w:rPr>
          <w:szCs w:val="22"/>
        </w:rPr>
        <w:t xml:space="preserve">, ingeschreven bij de Kamer van Koophandel, </w:t>
      </w:r>
      <w:r w:rsidRPr="00F93581">
        <w:rPr>
          <w:szCs w:val="22"/>
        </w:rPr>
        <w:t>die a</w:t>
      </w:r>
      <w:r>
        <w:rPr>
          <w:szCs w:val="22"/>
        </w:rPr>
        <w:t>ls bedrijf is ingeschreven in het Erkenningenregister van de Erkenningsorganisatie.</w:t>
      </w:r>
      <w:r w:rsidRPr="00F93581">
        <w:rPr>
          <w:szCs w:val="22"/>
        </w:rPr>
        <w:t xml:space="preserve"> </w:t>
      </w:r>
    </w:p>
    <w:p w14:paraId="73F54B53" w14:textId="77777777" w:rsidR="007B3935" w:rsidRPr="00F93581" w:rsidRDefault="007B3935" w:rsidP="007B3935">
      <w:pPr>
        <w:pStyle w:val="tekst"/>
        <w:tabs>
          <w:tab w:val="left" w:pos="3402"/>
        </w:tabs>
        <w:spacing w:line="260" w:lineRule="atLeast"/>
        <w:ind w:left="3261" w:right="-278" w:hanging="2410"/>
        <w:jc w:val="left"/>
        <w:rPr>
          <w:szCs w:val="22"/>
        </w:rPr>
      </w:pPr>
    </w:p>
    <w:p w14:paraId="0E808786" w14:textId="4072D98B" w:rsidR="00AD048B" w:rsidRDefault="00AD048B" w:rsidP="00333A10">
      <w:pPr>
        <w:pStyle w:val="tekst"/>
        <w:tabs>
          <w:tab w:val="left" w:pos="3261"/>
        </w:tabs>
        <w:spacing w:line="260" w:lineRule="atLeast"/>
        <w:ind w:left="3544" w:right="-278" w:hanging="2693"/>
      </w:pPr>
      <w:r>
        <w:t>Consumentenelektronica:</w:t>
      </w:r>
      <w:r>
        <w:tab/>
      </w:r>
      <w:r w:rsidR="007B3935">
        <w:t>-</w:t>
      </w:r>
      <w:r w:rsidR="007B3935">
        <w:tab/>
      </w:r>
      <w:r w:rsidR="00C233BE">
        <w:t>beeld en geluid</w:t>
      </w:r>
      <w:r>
        <w:t xml:space="preserve">: </w:t>
      </w:r>
      <w:r w:rsidRPr="00AD048B">
        <w:t>tv, video/cd/dvd/</w:t>
      </w:r>
      <w:r w:rsidR="00CD3B1D">
        <w:t xml:space="preserve">digitale </w:t>
      </w:r>
      <w:r w:rsidRPr="00AD048B">
        <w:t>fotocamera’s/personal audio/satelliet/autoradio/navigatie</w:t>
      </w:r>
      <w:r>
        <w:t>;</w:t>
      </w:r>
    </w:p>
    <w:p w14:paraId="31AF07C3" w14:textId="2CE77FD7" w:rsidR="00284726" w:rsidRDefault="00333A10" w:rsidP="00394FE5">
      <w:pPr>
        <w:pStyle w:val="tekst"/>
        <w:numPr>
          <w:ilvl w:val="0"/>
          <w:numId w:val="22"/>
        </w:numPr>
        <w:spacing w:line="260" w:lineRule="atLeast"/>
        <w:ind w:left="3544" w:right="-278" w:hanging="283"/>
      </w:pPr>
      <w:r>
        <w:t>t</w:t>
      </w:r>
      <w:r w:rsidR="00AD048B">
        <w:t xml:space="preserve">elecom: </w:t>
      </w:r>
      <w:r w:rsidR="00AD048B" w:rsidRPr="00AD048B">
        <w:t>telefoon</w:t>
      </w:r>
      <w:r w:rsidR="0022702D">
        <w:t>/tablets</w:t>
      </w:r>
      <w:r w:rsidR="00AD048B" w:rsidRPr="00AD048B">
        <w:t>/randapparatuur</w:t>
      </w:r>
      <w:r w:rsidR="00AD048B">
        <w:t>;</w:t>
      </w:r>
    </w:p>
    <w:p w14:paraId="18BB116E" w14:textId="05E79F94" w:rsidR="00AD048B" w:rsidRDefault="00AD048B" w:rsidP="00394FE5">
      <w:pPr>
        <w:pStyle w:val="tekst"/>
        <w:numPr>
          <w:ilvl w:val="0"/>
          <w:numId w:val="22"/>
        </w:numPr>
        <w:spacing w:line="260" w:lineRule="atLeast"/>
        <w:ind w:left="3544" w:right="-278" w:hanging="283"/>
      </w:pPr>
      <w:r>
        <w:t xml:space="preserve">ICT: </w:t>
      </w:r>
      <w:r w:rsidR="00A544E9">
        <w:t xml:space="preserve">hardware; </w:t>
      </w:r>
      <w:r w:rsidRPr="00AD048B">
        <w:t>computers/monitors/fax/randapparatuur</w:t>
      </w:r>
    </w:p>
    <w:p w14:paraId="47B9B9F3" w14:textId="0E822ABA" w:rsidR="00AD048B" w:rsidRDefault="00A82967" w:rsidP="00394FE5">
      <w:pPr>
        <w:pStyle w:val="tekst"/>
        <w:numPr>
          <w:ilvl w:val="0"/>
          <w:numId w:val="22"/>
        </w:numPr>
        <w:tabs>
          <w:tab w:val="left" w:pos="3544"/>
        </w:tabs>
        <w:spacing w:line="260" w:lineRule="atLeast"/>
        <w:ind w:left="3544" w:right="-278" w:hanging="283"/>
      </w:pPr>
      <w:r>
        <w:t>W</w:t>
      </w:r>
      <w:r w:rsidR="00AD048B">
        <w:t>itgoed</w:t>
      </w:r>
      <w:r>
        <w:t xml:space="preserve"> groot</w:t>
      </w:r>
      <w:r w:rsidR="00AD048B">
        <w:t xml:space="preserve">: </w:t>
      </w:r>
      <w:r w:rsidR="002C3855">
        <w:t>koelkasten, wasmachines, vaatwassers</w:t>
      </w:r>
      <w:r w:rsidR="00715F7B">
        <w:t xml:space="preserve"> e.d.</w:t>
      </w:r>
      <w:r>
        <w:t xml:space="preserve"> </w:t>
      </w:r>
    </w:p>
    <w:p w14:paraId="48202E0D" w14:textId="6965D500" w:rsidR="0022702D" w:rsidRDefault="00A82967" w:rsidP="00394FE5">
      <w:pPr>
        <w:pStyle w:val="tekst"/>
        <w:numPr>
          <w:ilvl w:val="0"/>
          <w:numId w:val="22"/>
        </w:numPr>
        <w:tabs>
          <w:tab w:val="left" w:pos="3544"/>
        </w:tabs>
        <w:spacing w:line="260" w:lineRule="atLeast"/>
        <w:ind w:left="3544" w:right="-278" w:hanging="283"/>
      </w:pPr>
      <w:r>
        <w:t xml:space="preserve">witgoed </w:t>
      </w:r>
      <w:r w:rsidR="0022702D">
        <w:t>klein</w:t>
      </w:r>
      <w:r w:rsidR="002C3855">
        <w:t>:</w:t>
      </w:r>
      <w:r w:rsidR="0022702D">
        <w:t xml:space="preserve"> </w:t>
      </w:r>
      <w:r w:rsidR="002C3855" w:rsidRPr="00AD048B">
        <w:t>kleine huishoudelijke apparaten/persoonlijke verzorgingsapparaten</w:t>
      </w:r>
      <w:r w:rsidR="002C3855">
        <w:t>, beauty en health</w:t>
      </w:r>
      <w:r w:rsidR="0022702D">
        <w:t>.</w:t>
      </w:r>
      <w:r>
        <w:t xml:space="preserve"> (producten worden bij het reparatiebedrijf gebracht).</w:t>
      </w:r>
    </w:p>
    <w:p w14:paraId="6CAB683E" w14:textId="77777777" w:rsidR="0077523A" w:rsidRDefault="0077523A" w:rsidP="00012860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</w:pPr>
    </w:p>
    <w:p w14:paraId="404B286E" w14:textId="589997CB" w:rsidR="00D73AF9" w:rsidRDefault="0077523A" w:rsidP="00012860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</w:pPr>
      <w:r>
        <w:t>CCvD</w:t>
      </w:r>
      <w:r>
        <w:tab/>
        <w:t>Centraal College van Deskundigen van InstallQ</w:t>
      </w:r>
      <w:r w:rsidR="00D61B5B">
        <w:t xml:space="preserve"> (zie ook www.installq.nl)</w:t>
      </w:r>
    </w:p>
    <w:p w14:paraId="15E8C863" w14:textId="77777777" w:rsidR="0077523A" w:rsidRDefault="0077523A" w:rsidP="00012860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</w:pPr>
    </w:p>
    <w:p w14:paraId="51349D5F" w14:textId="3DD623F9" w:rsidR="001A24A6" w:rsidRDefault="007D021F" w:rsidP="00012860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</w:pPr>
      <w:r>
        <w:t>Product:</w:t>
      </w:r>
      <w:r>
        <w:tab/>
      </w:r>
      <w:r w:rsidR="001A24A6">
        <w:t xml:space="preserve">apparaat behorende tot </w:t>
      </w:r>
      <w:r w:rsidR="00475157">
        <w:t>consumentenelektronica</w:t>
      </w:r>
    </w:p>
    <w:p w14:paraId="0569B337" w14:textId="77777777" w:rsidR="00A241D3" w:rsidRDefault="00A241D3" w:rsidP="002F5694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  <w:rPr>
          <w:szCs w:val="22"/>
        </w:rPr>
      </w:pPr>
    </w:p>
    <w:p w14:paraId="04FC0E1A" w14:textId="4D21980D" w:rsidR="004E7EFD" w:rsidRDefault="004E7EFD" w:rsidP="002F5694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  <w:rPr>
          <w:szCs w:val="22"/>
        </w:rPr>
      </w:pPr>
      <w:r>
        <w:rPr>
          <w:szCs w:val="22"/>
        </w:rPr>
        <w:t>Repareren:</w:t>
      </w:r>
      <w:r>
        <w:rPr>
          <w:szCs w:val="22"/>
        </w:rPr>
        <w:tab/>
        <w:t>herstellen van een product, zodanig dat dit weer naar behoren functioneert</w:t>
      </w:r>
    </w:p>
    <w:p w14:paraId="00E7868E" w14:textId="77777777" w:rsidR="004E7EFD" w:rsidRDefault="004E7EFD" w:rsidP="002F5694">
      <w:pPr>
        <w:pStyle w:val="tekst"/>
        <w:tabs>
          <w:tab w:val="left" w:pos="3402"/>
          <w:tab w:val="left" w:pos="3544"/>
        </w:tabs>
        <w:spacing w:line="260" w:lineRule="atLeast"/>
        <w:ind w:left="3261" w:right="-278" w:hanging="2410"/>
        <w:jc w:val="left"/>
        <w:rPr>
          <w:szCs w:val="22"/>
        </w:rPr>
      </w:pPr>
    </w:p>
    <w:p w14:paraId="04FA4BAF" w14:textId="0F2C3B75" w:rsidR="009F5E22" w:rsidRDefault="007D4DBB" w:rsidP="002F5694">
      <w:pPr>
        <w:pStyle w:val="tekst"/>
        <w:tabs>
          <w:tab w:val="left" w:pos="3402"/>
        </w:tabs>
        <w:spacing w:line="260" w:lineRule="atLeast"/>
        <w:ind w:left="3261" w:right="-278" w:hanging="2410"/>
        <w:jc w:val="left"/>
        <w:rPr>
          <w:szCs w:val="22"/>
        </w:rPr>
      </w:pPr>
      <w:r>
        <w:rPr>
          <w:szCs w:val="22"/>
        </w:rPr>
        <w:t>Deskundige</w:t>
      </w:r>
      <w:r w:rsidR="00AD048B">
        <w:rPr>
          <w:szCs w:val="22"/>
        </w:rPr>
        <w:t>:</w:t>
      </w:r>
      <w:r>
        <w:rPr>
          <w:szCs w:val="22"/>
        </w:rPr>
        <w:tab/>
      </w:r>
      <w:r w:rsidR="00272177">
        <w:rPr>
          <w:szCs w:val="22"/>
        </w:rPr>
        <w:t xml:space="preserve">de </w:t>
      </w:r>
      <w:r w:rsidR="00F93581" w:rsidRPr="00F93581">
        <w:rPr>
          <w:szCs w:val="22"/>
        </w:rPr>
        <w:t xml:space="preserve">persoon die </w:t>
      </w:r>
      <w:r w:rsidR="007F4351">
        <w:rPr>
          <w:szCs w:val="22"/>
        </w:rPr>
        <w:t xml:space="preserve">aantoonbaar vakbekwaam is voor de werkzaamheden die </w:t>
      </w:r>
      <w:r w:rsidR="00284726">
        <w:rPr>
          <w:szCs w:val="22"/>
        </w:rPr>
        <w:t>hij/zij uitvoert</w:t>
      </w:r>
      <w:r w:rsidR="007F4351">
        <w:rPr>
          <w:szCs w:val="22"/>
        </w:rPr>
        <w:t>.</w:t>
      </w:r>
      <w:r w:rsidR="00F93581" w:rsidRPr="00F93581">
        <w:rPr>
          <w:szCs w:val="22"/>
        </w:rPr>
        <w:t xml:space="preserve"> </w:t>
      </w:r>
      <w:r w:rsidR="00614679">
        <w:rPr>
          <w:szCs w:val="22"/>
        </w:rPr>
        <w:t>Als Deskundige worden onderscheiden:</w:t>
      </w:r>
    </w:p>
    <w:p w14:paraId="4410BCD3" w14:textId="152F666E" w:rsidR="00614679" w:rsidRDefault="00614679" w:rsidP="00394FE5">
      <w:pPr>
        <w:pStyle w:val="tekst"/>
        <w:numPr>
          <w:ilvl w:val="0"/>
          <w:numId w:val="21"/>
        </w:numPr>
        <w:tabs>
          <w:tab w:val="left" w:pos="3402"/>
        </w:tabs>
        <w:spacing w:line="260" w:lineRule="atLeast"/>
        <w:ind w:right="-278"/>
        <w:jc w:val="left"/>
        <w:rPr>
          <w:szCs w:val="22"/>
        </w:rPr>
      </w:pPr>
      <w:r>
        <w:rPr>
          <w:szCs w:val="22"/>
        </w:rPr>
        <w:t xml:space="preserve">een </w:t>
      </w:r>
      <w:r w:rsidR="00047626">
        <w:rPr>
          <w:szCs w:val="22"/>
        </w:rPr>
        <w:t xml:space="preserve">Technicus, </w:t>
      </w:r>
      <w:r w:rsidR="003B5769">
        <w:rPr>
          <w:szCs w:val="22"/>
        </w:rPr>
        <w:t>beeld en geluid</w:t>
      </w:r>
      <w:r w:rsidR="00047626">
        <w:rPr>
          <w:szCs w:val="22"/>
        </w:rPr>
        <w:t>, telecom, ICT, witgoed en audio &amp; video</w:t>
      </w:r>
    </w:p>
    <w:p w14:paraId="56D209CE" w14:textId="706480A1" w:rsidR="00614679" w:rsidRPr="003A3393" w:rsidRDefault="00614679" w:rsidP="00394FE5">
      <w:pPr>
        <w:pStyle w:val="tekst"/>
        <w:numPr>
          <w:ilvl w:val="0"/>
          <w:numId w:val="21"/>
        </w:numPr>
        <w:tabs>
          <w:tab w:val="left" w:pos="3402"/>
        </w:tabs>
        <w:spacing w:line="260" w:lineRule="atLeast"/>
        <w:ind w:right="-278"/>
        <w:jc w:val="left"/>
        <w:rPr>
          <w:szCs w:val="22"/>
        </w:rPr>
      </w:pPr>
      <w:r>
        <w:rPr>
          <w:szCs w:val="22"/>
        </w:rPr>
        <w:t>een voldoende onderricht persoon (</w:t>
      </w:r>
      <w:r w:rsidR="005A24B2">
        <w:rPr>
          <w:szCs w:val="22"/>
        </w:rPr>
        <w:t>VOP Consumentenelektronica</w:t>
      </w:r>
      <w:r>
        <w:rPr>
          <w:szCs w:val="22"/>
        </w:rPr>
        <w:t>)</w:t>
      </w:r>
    </w:p>
    <w:p w14:paraId="5EDAB42A" w14:textId="77777777" w:rsidR="00E3748A" w:rsidRDefault="00E3748A" w:rsidP="002F5694">
      <w:pPr>
        <w:spacing w:line="260" w:lineRule="atLeast"/>
        <w:ind w:left="3261" w:right="-278" w:hanging="2410"/>
      </w:pPr>
    </w:p>
    <w:p w14:paraId="0ABF28CB" w14:textId="4F268442" w:rsidR="00E3748A" w:rsidRDefault="00E3748A" w:rsidP="002F5694">
      <w:pPr>
        <w:tabs>
          <w:tab w:val="left" w:pos="3402"/>
        </w:tabs>
        <w:spacing w:line="260" w:lineRule="atLeast"/>
        <w:ind w:left="3261" w:right="-278" w:hanging="2410"/>
      </w:pPr>
      <w:r w:rsidRPr="00E3748A">
        <w:lastRenderedPageBreak/>
        <w:t>Werkzaamheden</w:t>
      </w:r>
      <w:r w:rsidR="002722F4">
        <w:t>:</w:t>
      </w:r>
      <w:r w:rsidRPr="00E3748A">
        <w:tab/>
        <w:t xml:space="preserve">het </w:t>
      </w:r>
      <w:r w:rsidR="009018E1">
        <w:t>o</w:t>
      </w:r>
      <w:r w:rsidR="00585582">
        <w:t>nderhoud</w:t>
      </w:r>
      <w:r w:rsidRPr="00E3748A">
        <w:t>en</w:t>
      </w:r>
      <w:r w:rsidR="00A75B42">
        <w:t>,</w:t>
      </w:r>
      <w:r w:rsidR="004E7EFD">
        <w:t xml:space="preserve"> </w:t>
      </w:r>
      <w:r w:rsidR="00804865">
        <w:t>repareren</w:t>
      </w:r>
      <w:r w:rsidR="00A75B42">
        <w:t xml:space="preserve"> en/of</w:t>
      </w:r>
      <w:r w:rsidR="009702DD">
        <w:t xml:space="preserve"> controleren </w:t>
      </w:r>
      <w:r w:rsidRPr="00E3748A">
        <w:t xml:space="preserve">van </w:t>
      </w:r>
      <w:r w:rsidR="00804865">
        <w:t>consumentenelektronica</w:t>
      </w:r>
      <w:r w:rsidR="002722F4">
        <w:t>.</w:t>
      </w:r>
    </w:p>
    <w:p w14:paraId="76B2065A" w14:textId="00307191" w:rsidR="00D73AF9" w:rsidRDefault="00D73AF9" w:rsidP="002F5694">
      <w:pPr>
        <w:tabs>
          <w:tab w:val="left" w:pos="3402"/>
        </w:tabs>
        <w:spacing w:line="260" w:lineRule="atLeast"/>
        <w:ind w:left="3261" w:right="-278" w:hanging="2410"/>
      </w:pPr>
      <w:r>
        <w:tab/>
      </w:r>
      <w:r w:rsidR="003B5769">
        <w:t xml:space="preserve">Volgens het principe </w:t>
      </w:r>
      <w:r w:rsidR="0071388E">
        <w:t>SMIDON: Storing, Melding Informeren Diagnose Oplossing N</w:t>
      </w:r>
      <w:r>
        <w:t>acontrole</w:t>
      </w:r>
      <w:r w:rsidR="0022702D">
        <w:t>, rapporteren, factureren</w:t>
      </w:r>
    </w:p>
    <w:p w14:paraId="5AEEBF8D" w14:textId="77777777" w:rsidR="00D56D82" w:rsidRPr="00E3748A" w:rsidRDefault="00D56D82" w:rsidP="002F5694">
      <w:pPr>
        <w:spacing w:line="260" w:lineRule="atLeast"/>
        <w:ind w:left="3261" w:right="-278" w:hanging="2410"/>
      </w:pPr>
    </w:p>
    <w:p w14:paraId="073EA9FF" w14:textId="6492E08F" w:rsidR="00E3748A" w:rsidRDefault="00D56D82" w:rsidP="002F5694">
      <w:pPr>
        <w:tabs>
          <w:tab w:val="left" w:pos="3402"/>
        </w:tabs>
        <w:spacing w:line="260" w:lineRule="atLeast"/>
        <w:ind w:left="3261" w:right="-278" w:hanging="2410"/>
        <w:jc w:val="left"/>
      </w:pPr>
      <w:r w:rsidRPr="00D56D82">
        <w:t>Onderhoud</w:t>
      </w:r>
      <w:r w:rsidR="002722F4">
        <w:t>:</w:t>
      </w:r>
      <w:r w:rsidRPr="00D56D82">
        <w:tab/>
      </w:r>
      <w:r w:rsidR="00A241D3">
        <w:t>h</w:t>
      </w:r>
      <w:r w:rsidRPr="00D56D82">
        <w:t xml:space="preserve">et uitvoeren van </w:t>
      </w:r>
      <w:r w:rsidR="007361E5">
        <w:t>w</w:t>
      </w:r>
      <w:r w:rsidR="00585582">
        <w:t>erkzaamheden</w:t>
      </w:r>
      <w:r w:rsidRPr="00D56D82">
        <w:t xml:space="preserve"> noodzakelijk om de veiligheid, doelmatigheid en de betrouwbaarheid van </w:t>
      </w:r>
      <w:r w:rsidR="004E7EFD">
        <w:t>consumentenelektronica</w:t>
      </w:r>
      <w:r w:rsidR="009702DD">
        <w:t xml:space="preserve"> </w:t>
      </w:r>
      <w:r w:rsidRPr="00D56D82">
        <w:t xml:space="preserve">tot </w:t>
      </w:r>
      <w:r w:rsidR="002543A7">
        <w:t>het</w:t>
      </w:r>
      <w:r w:rsidRPr="00D56D82">
        <w:t xml:space="preserve"> volgende </w:t>
      </w:r>
      <w:r w:rsidR="00B0410D">
        <w:t>o</w:t>
      </w:r>
      <w:r w:rsidR="00585582">
        <w:t>nderhoud</w:t>
      </w:r>
      <w:r w:rsidRPr="00D56D82">
        <w:t xml:space="preserve"> voldoende zeker te stellen</w:t>
      </w:r>
      <w:r w:rsidR="002722F4">
        <w:t>.</w:t>
      </w:r>
    </w:p>
    <w:p w14:paraId="1F4F09E5" w14:textId="71573FCB" w:rsidR="00804865" w:rsidRDefault="00804865">
      <w:pPr>
        <w:overflowPunct/>
        <w:autoSpaceDE/>
        <w:autoSpaceDN/>
        <w:adjustRightInd/>
        <w:ind w:left="0"/>
        <w:jc w:val="left"/>
        <w:textAlignment w:val="auto"/>
      </w:pPr>
    </w:p>
    <w:p w14:paraId="56C96676" w14:textId="076CABFD" w:rsidR="00804865" w:rsidRDefault="00804865">
      <w:pPr>
        <w:overflowPunct/>
        <w:autoSpaceDE/>
        <w:autoSpaceDN/>
        <w:adjustRightInd/>
        <w:ind w:left="0"/>
        <w:jc w:val="left"/>
        <w:textAlignment w:val="auto"/>
      </w:pPr>
      <w:r>
        <w:br w:type="page"/>
      </w:r>
    </w:p>
    <w:p w14:paraId="379B4608" w14:textId="5ADA6085" w:rsidR="003B7C02" w:rsidRDefault="003B7C02" w:rsidP="004E7EFD">
      <w:pPr>
        <w:pStyle w:val="Kop1"/>
      </w:pPr>
      <w:bookmarkStart w:id="13" w:name="_Toc25931416"/>
      <w:bookmarkStart w:id="14" w:name="_Toc25931488"/>
      <w:bookmarkStart w:id="15" w:name="_Toc27660973"/>
      <w:bookmarkStart w:id="16" w:name="_Toc476060551"/>
      <w:bookmarkStart w:id="17" w:name="_Toc56503339"/>
      <w:bookmarkEnd w:id="13"/>
      <w:bookmarkEnd w:id="14"/>
      <w:bookmarkEnd w:id="15"/>
      <w:bookmarkEnd w:id="16"/>
      <w:r>
        <w:lastRenderedPageBreak/>
        <w:t>Eisen voor erkenning</w:t>
      </w:r>
      <w:bookmarkEnd w:id="17"/>
    </w:p>
    <w:p w14:paraId="20683C36" w14:textId="77777777" w:rsidR="00AB7716" w:rsidRPr="00475157" w:rsidRDefault="00AB7716" w:rsidP="00AB7716">
      <w:pPr>
        <w:pStyle w:val="tekst"/>
        <w:rPr>
          <w:i/>
        </w:rPr>
      </w:pPr>
      <w:r w:rsidRPr="00475157">
        <w:rPr>
          <w:i/>
        </w:rPr>
        <w:t>Afwijking ten opzicht van het Reglement Erkenningen</w:t>
      </w:r>
    </w:p>
    <w:p w14:paraId="59DAA87A" w14:textId="0D183A2C" w:rsidR="00AB7716" w:rsidRPr="00475157" w:rsidRDefault="00AB7716" w:rsidP="00AB7716">
      <w:pPr>
        <w:pStyle w:val="tekst"/>
        <w:rPr>
          <w:i/>
        </w:rPr>
      </w:pPr>
      <w:r w:rsidRPr="00475157">
        <w:rPr>
          <w:i/>
        </w:rPr>
        <w:t>Gezien de aard van de bedrijven waarvoor deze Erkenningsregeling is bedoeld, zijn de termen, Werkverantwoordelijke (</w:t>
      </w:r>
      <w:r w:rsidR="005A24B2">
        <w:rPr>
          <w:i/>
        </w:rPr>
        <w:t>WV Consumentenelektronica</w:t>
      </w:r>
      <w:r w:rsidRPr="00475157">
        <w:rPr>
          <w:i/>
        </w:rPr>
        <w:t>)</w:t>
      </w:r>
      <w:r w:rsidR="00F90395">
        <w:rPr>
          <w:i/>
        </w:rPr>
        <w:t xml:space="preserve"> en Vakbekwaam persoon (</w:t>
      </w:r>
      <w:r w:rsidR="005A24B2">
        <w:rPr>
          <w:i/>
        </w:rPr>
        <w:t>VP Consumentenelektronica</w:t>
      </w:r>
      <w:r w:rsidR="00F90395">
        <w:rPr>
          <w:i/>
        </w:rPr>
        <w:t>)</w:t>
      </w:r>
      <w:r w:rsidRPr="00475157">
        <w:rPr>
          <w:i/>
        </w:rPr>
        <w:t xml:space="preserve">, </w:t>
      </w:r>
      <w:r w:rsidR="00F90395">
        <w:rPr>
          <w:i/>
        </w:rPr>
        <w:t>vervangen door, Technicus</w:t>
      </w:r>
      <w:r w:rsidRPr="00475157">
        <w:rPr>
          <w:i/>
        </w:rPr>
        <w:t>.</w:t>
      </w:r>
      <w:r w:rsidR="002D3FA9">
        <w:rPr>
          <w:i/>
        </w:rPr>
        <w:t xml:space="preserve"> In 3.1.1 zijn de van toepassing zijnde deskundigen </w:t>
      </w:r>
      <w:r w:rsidR="00D96D5E">
        <w:rPr>
          <w:i/>
        </w:rPr>
        <w:t>vermeld</w:t>
      </w:r>
      <w:r w:rsidR="002D3FA9">
        <w:rPr>
          <w:i/>
        </w:rPr>
        <w:t>.</w:t>
      </w:r>
    </w:p>
    <w:p w14:paraId="347E2763" w14:textId="1B2F0F8F" w:rsidR="00AB7716" w:rsidRDefault="00AB7716" w:rsidP="00AB7716">
      <w:pPr>
        <w:pStyle w:val="tekst"/>
        <w:rPr>
          <w:i/>
        </w:rPr>
      </w:pPr>
      <w:r w:rsidRPr="003B5769">
        <w:rPr>
          <w:i/>
        </w:rPr>
        <w:t>De aanvraag voor de Erkenning</w:t>
      </w:r>
      <w:r w:rsidR="0099029C" w:rsidRPr="003B5769">
        <w:rPr>
          <w:i/>
        </w:rPr>
        <w:t xml:space="preserve"> wordt ingediend door </w:t>
      </w:r>
      <w:r w:rsidR="003B5769" w:rsidRPr="003B5769">
        <w:rPr>
          <w:i/>
        </w:rPr>
        <w:t>de statutair bevoegde persoon</w:t>
      </w:r>
      <w:r w:rsidR="009C6AB6">
        <w:rPr>
          <w:i/>
        </w:rPr>
        <w:t>.</w:t>
      </w:r>
    </w:p>
    <w:p w14:paraId="3F6E479A" w14:textId="77777777" w:rsidR="00AB7716" w:rsidRDefault="00AB7716" w:rsidP="00540D5C">
      <w:pPr>
        <w:pStyle w:val="tekst"/>
      </w:pPr>
    </w:p>
    <w:p w14:paraId="767F7666" w14:textId="5A313D8D" w:rsidR="002E7124" w:rsidRDefault="00603C24" w:rsidP="002F5694">
      <w:pPr>
        <w:pStyle w:val="Kop2"/>
        <w:spacing w:line="260" w:lineRule="atLeast"/>
        <w:ind w:right="-278"/>
      </w:pPr>
      <w:bookmarkStart w:id="18" w:name="_Toc27660975"/>
      <w:bookmarkStart w:id="19" w:name="_Toc56503340"/>
      <w:bookmarkEnd w:id="18"/>
      <w:r>
        <w:t xml:space="preserve">Eisen aan het </w:t>
      </w:r>
      <w:r w:rsidR="0007008B">
        <w:t>Personeel</w:t>
      </w:r>
      <w:bookmarkEnd w:id="19"/>
    </w:p>
    <w:p w14:paraId="1EF8B204" w14:textId="77777777" w:rsidR="0007008B" w:rsidRDefault="001B21F3" w:rsidP="002F5694">
      <w:pPr>
        <w:pStyle w:val="Kop3"/>
        <w:spacing w:line="260" w:lineRule="atLeast"/>
        <w:ind w:right="-278"/>
      </w:pPr>
      <w:bookmarkStart w:id="20" w:name="_Toc56503341"/>
      <w:r>
        <w:t>Deskundigheid</w:t>
      </w:r>
      <w:bookmarkEnd w:id="20"/>
      <w:r>
        <w:t xml:space="preserve"> </w:t>
      </w:r>
    </w:p>
    <w:p w14:paraId="069534FB" w14:textId="1ABDB1BC" w:rsidR="00AF2776" w:rsidRDefault="001B21F3" w:rsidP="002F5694">
      <w:pPr>
        <w:spacing w:line="260" w:lineRule="atLeast"/>
        <w:ind w:right="-278"/>
      </w:pPr>
      <w:r>
        <w:t xml:space="preserve">Het personeel van het </w:t>
      </w:r>
      <w:r w:rsidR="00333A10">
        <w:t>reparatiebedrijf</w:t>
      </w:r>
      <w:r>
        <w:t xml:space="preserve"> moet deskundig zijn voor de </w:t>
      </w:r>
      <w:r w:rsidR="00C15192">
        <w:t xml:space="preserve">werkzaamheden </w:t>
      </w:r>
      <w:r>
        <w:t xml:space="preserve">die </w:t>
      </w:r>
      <w:r w:rsidR="00551054">
        <w:t>zij</w:t>
      </w:r>
      <w:r w:rsidR="00D96D5E">
        <w:t xml:space="preserve"> </w:t>
      </w:r>
      <w:r>
        <w:t>uitvoer</w:t>
      </w:r>
      <w:r w:rsidR="00551054">
        <w:t>en</w:t>
      </w:r>
      <w:r>
        <w:t xml:space="preserve">. </w:t>
      </w:r>
      <w:r w:rsidR="0007008B">
        <w:t>Als</w:t>
      </w:r>
      <w:r w:rsidR="00AF2776">
        <w:t xml:space="preserve"> </w:t>
      </w:r>
      <w:r w:rsidR="00585582">
        <w:t>Deskundige</w:t>
      </w:r>
      <w:r w:rsidR="00AF2776">
        <w:t xml:space="preserve"> worden de volgende personen onderscheiden:</w:t>
      </w:r>
    </w:p>
    <w:p w14:paraId="251E3449" w14:textId="77777777" w:rsidR="00AF2776" w:rsidRDefault="00AF2776" w:rsidP="002F5694">
      <w:pPr>
        <w:pStyle w:val="tekst"/>
        <w:spacing w:line="260" w:lineRule="atLeast"/>
        <w:ind w:right="-278"/>
      </w:pPr>
    </w:p>
    <w:p w14:paraId="12C8A9B7" w14:textId="7A58486B" w:rsidR="00AF2776" w:rsidRDefault="000A0D50" w:rsidP="002F5694">
      <w:pPr>
        <w:spacing w:line="260" w:lineRule="atLeast"/>
        <w:ind w:right="-278"/>
      </w:pPr>
      <w:r>
        <w:t xml:space="preserve">Technicus </w:t>
      </w:r>
      <w:r w:rsidR="00E20932">
        <w:t>beeld en geluid</w:t>
      </w:r>
    </w:p>
    <w:p w14:paraId="6A801CFF" w14:textId="5941FD43" w:rsidR="00216ED2" w:rsidRDefault="009C20C1" w:rsidP="00475157">
      <w:r w:rsidRPr="009C20C1">
        <w:t xml:space="preserve">De persoon die is aangewezen en met aantoonbare relevante ervaring in staat is om zelfstandig beroepshandelingen en beroepstaken </w:t>
      </w:r>
      <w:r w:rsidR="00A75B42">
        <w:t>werkzaamheden uit te voeren aan</w:t>
      </w:r>
      <w:r>
        <w:t xml:space="preserve"> </w:t>
      </w:r>
      <w:r w:rsidR="00475157">
        <w:t>Consumentenelektronica</w:t>
      </w:r>
      <w:r w:rsidR="00A75B42">
        <w:t>. De</w:t>
      </w:r>
      <w:r w:rsidRPr="009C20C1">
        <w:t xml:space="preserve"> Technicus </w:t>
      </w:r>
      <w:r w:rsidR="009C6AB6">
        <w:t>beeld en geluid</w:t>
      </w:r>
      <w:r w:rsidR="009C6AB6" w:rsidRPr="009C20C1">
        <w:t xml:space="preserve"> </w:t>
      </w:r>
      <w:r w:rsidRPr="009C20C1">
        <w:t>beschikt aantoonbaar over de relevante v</w:t>
      </w:r>
      <w:r>
        <w:t>akbekwaamheid conform bijlage 1, Algemeen</w:t>
      </w:r>
      <w:r w:rsidR="00CB3829">
        <w:t xml:space="preserve"> en de aanvulling voor beeld en geluid</w:t>
      </w:r>
      <w:r>
        <w:t>.</w:t>
      </w:r>
    </w:p>
    <w:p w14:paraId="49D8DB23" w14:textId="77777777" w:rsidR="00BC1457" w:rsidRDefault="00BC1457" w:rsidP="002F5694">
      <w:pPr>
        <w:pStyle w:val="tekst"/>
        <w:spacing w:line="260" w:lineRule="atLeast"/>
        <w:ind w:left="0" w:right="-278"/>
      </w:pPr>
    </w:p>
    <w:p w14:paraId="35A916D4" w14:textId="199030DF" w:rsidR="00AF2776" w:rsidRDefault="000A0D50" w:rsidP="002F5694">
      <w:pPr>
        <w:spacing w:line="260" w:lineRule="atLeast"/>
        <w:ind w:right="-278"/>
      </w:pPr>
      <w:r>
        <w:t>Technicus telecom</w:t>
      </w:r>
    </w:p>
    <w:p w14:paraId="1955C1AB" w14:textId="11E07278" w:rsidR="00932861" w:rsidRDefault="00AF2776" w:rsidP="002F5694">
      <w:pPr>
        <w:pStyle w:val="tekst"/>
        <w:spacing w:line="260" w:lineRule="atLeast"/>
        <w:ind w:right="-278"/>
      </w:pPr>
      <w:r>
        <w:t xml:space="preserve">De </w:t>
      </w:r>
      <w:r w:rsidR="00566E7F">
        <w:t xml:space="preserve">persoon </w:t>
      </w:r>
      <w:r>
        <w:t xml:space="preserve">die is aangewezen en met aantoonbare relevante ervaring in staat is om zelfstandig beroepshandelingen en beroepstaken </w:t>
      </w:r>
      <w:r w:rsidR="00A75B42" w:rsidRPr="00A75B42">
        <w:t xml:space="preserve">werkzaamheden uit te voeren aan </w:t>
      </w:r>
      <w:r w:rsidR="00475157">
        <w:t>Consumentenelektronica</w:t>
      </w:r>
      <w:r w:rsidR="00B76452">
        <w:t xml:space="preserve">. </w:t>
      </w:r>
      <w:r>
        <w:t xml:space="preserve">De </w:t>
      </w:r>
      <w:r w:rsidR="00D502E6">
        <w:t>Technicus telecom</w:t>
      </w:r>
      <w:r w:rsidR="00D502E6" w:rsidRPr="00A83687">
        <w:t xml:space="preserve"> </w:t>
      </w:r>
      <w:r>
        <w:t xml:space="preserve">beschikt </w:t>
      </w:r>
      <w:r w:rsidR="002E44D7">
        <w:t xml:space="preserve">aantoonbaar </w:t>
      </w:r>
      <w:r>
        <w:t>over de relevante vakbekwaamheid conform bijlage 1</w:t>
      </w:r>
      <w:r w:rsidR="009C20C1">
        <w:t>, Algemeen en de aanvulling voor Telecom.</w:t>
      </w:r>
    </w:p>
    <w:p w14:paraId="76FA7BB7" w14:textId="77777777" w:rsidR="00AF2776" w:rsidRDefault="00AF2776" w:rsidP="002F5694">
      <w:pPr>
        <w:pStyle w:val="tekst"/>
        <w:spacing w:line="260" w:lineRule="atLeast"/>
        <w:ind w:left="0" w:right="-278"/>
      </w:pPr>
    </w:p>
    <w:p w14:paraId="02691970" w14:textId="7208EA1F" w:rsidR="00AF2776" w:rsidRDefault="000A0D50" w:rsidP="002F5694">
      <w:pPr>
        <w:spacing w:line="260" w:lineRule="atLeast"/>
        <w:ind w:right="-278"/>
      </w:pPr>
      <w:r>
        <w:t>Technicus ICT</w:t>
      </w:r>
    </w:p>
    <w:p w14:paraId="011B5D81" w14:textId="6A942774" w:rsidR="00D34E00" w:rsidRDefault="00D34E00" w:rsidP="00D34E00">
      <w:pPr>
        <w:pStyle w:val="tekst"/>
        <w:spacing w:line="260" w:lineRule="atLeast"/>
        <w:ind w:right="-278"/>
      </w:pPr>
      <w:r>
        <w:t xml:space="preserve">De persoon die is aangewezen en met aantoonbare relevante ervaring in staat is om zelfstandig beroepshandelingen en beroepstaken </w:t>
      </w:r>
      <w:r w:rsidR="00A75B42" w:rsidRPr="00A75B42">
        <w:t xml:space="preserve">werkzaamheden uit te voeren aan </w:t>
      </w:r>
      <w:r w:rsidR="00475157">
        <w:t>Consumentenelektronica</w:t>
      </w:r>
      <w:r>
        <w:t xml:space="preserve">. De </w:t>
      </w:r>
      <w:r w:rsidR="00D502E6">
        <w:t>Technicus ICT</w:t>
      </w:r>
      <w:r w:rsidRPr="00A83687">
        <w:t xml:space="preserve"> </w:t>
      </w:r>
      <w:r>
        <w:t>beschikt aantoonbaar over de relevante v</w:t>
      </w:r>
      <w:r w:rsidR="009C20C1">
        <w:t>akbe</w:t>
      </w:r>
      <w:r w:rsidR="00A75B42">
        <w:t>kwaamheid conform bijlage 1, Al</w:t>
      </w:r>
      <w:r w:rsidR="009C20C1">
        <w:t>gemeen en de aanvulling voor ICT.</w:t>
      </w:r>
    </w:p>
    <w:p w14:paraId="1BF3033F" w14:textId="77777777" w:rsidR="00D34E00" w:rsidRDefault="00D34E00" w:rsidP="002F5694">
      <w:pPr>
        <w:spacing w:line="260" w:lineRule="atLeast"/>
        <w:ind w:right="-278"/>
      </w:pPr>
    </w:p>
    <w:p w14:paraId="7EA17374" w14:textId="51DB3346" w:rsidR="00C20092" w:rsidRDefault="00C20092" w:rsidP="002F5694">
      <w:pPr>
        <w:spacing w:line="260" w:lineRule="atLeast"/>
        <w:ind w:right="-278"/>
      </w:pPr>
      <w:r>
        <w:t>Technicus witgoed</w:t>
      </w:r>
    </w:p>
    <w:p w14:paraId="6D4BE289" w14:textId="50BA8061" w:rsidR="00AD33BD" w:rsidRPr="00AD33BD" w:rsidRDefault="00AD33BD" w:rsidP="00AD33BD">
      <w:pPr>
        <w:spacing w:line="260" w:lineRule="atLeast"/>
        <w:ind w:right="-278"/>
      </w:pPr>
      <w:r w:rsidRPr="00AD33BD">
        <w:t xml:space="preserve">De persoon die is aangewezen en met aantoonbare relevante ervaring in staat is om zelfstandig beroepshandelingen en beroepstaken </w:t>
      </w:r>
      <w:r w:rsidR="00A75B42" w:rsidRPr="00A75B42">
        <w:t xml:space="preserve">werkzaamheden uit te voeren aan </w:t>
      </w:r>
      <w:r w:rsidR="00475157">
        <w:t>Consumentenelektronica</w:t>
      </w:r>
      <w:r w:rsidRPr="00AD33BD">
        <w:t xml:space="preserve">. De </w:t>
      </w:r>
      <w:r w:rsidR="00D502E6">
        <w:t>Technicus witgoed</w:t>
      </w:r>
      <w:r w:rsidRPr="00AD33BD">
        <w:t xml:space="preserve"> beschikt aantoonbaar over de relevante v</w:t>
      </w:r>
      <w:r w:rsidR="009C20C1">
        <w:t>akbekwaamheid conform bijlage 1, Algemeen en de aanvulling voor Witgoed.</w:t>
      </w:r>
    </w:p>
    <w:p w14:paraId="12D7290C" w14:textId="77777777" w:rsidR="00C20092" w:rsidRDefault="00C20092" w:rsidP="002F5694">
      <w:pPr>
        <w:spacing w:line="260" w:lineRule="atLeast"/>
        <w:ind w:right="-278"/>
      </w:pPr>
    </w:p>
    <w:p w14:paraId="54D04C72" w14:textId="693755CA" w:rsidR="00D34E00" w:rsidRDefault="00D502E6" w:rsidP="002F5694">
      <w:pPr>
        <w:spacing w:line="260" w:lineRule="atLeast"/>
        <w:ind w:right="-278"/>
      </w:pPr>
      <w:r>
        <w:t>Voldoende Onderricht Persoon</w:t>
      </w:r>
      <w:r w:rsidR="00C20092">
        <w:t xml:space="preserve"> (</w:t>
      </w:r>
      <w:r w:rsidR="005A24B2">
        <w:t>VOP Consumentenelektronica</w:t>
      </w:r>
      <w:r w:rsidR="00C20092">
        <w:t>)</w:t>
      </w:r>
    </w:p>
    <w:p w14:paraId="1998314F" w14:textId="3FBDBEB5" w:rsidR="00EF50D7" w:rsidRPr="00394FE5" w:rsidRDefault="00EF50D7" w:rsidP="00EF50D7">
      <w:pPr>
        <w:pStyle w:val="tekst"/>
        <w:rPr>
          <w:strike/>
        </w:rPr>
      </w:pPr>
      <w:r>
        <w:t xml:space="preserve">De persoon die is aangewezen en die door een </w:t>
      </w:r>
      <w:r w:rsidR="00D34E00">
        <w:t>Technicus</w:t>
      </w:r>
      <w:r w:rsidRPr="00A83687">
        <w:t xml:space="preserve"> </w:t>
      </w:r>
      <w:r>
        <w:t xml:space="preserve">voldoende is geïnstrueerd voor het uitvoeren van specifieke taken en/of werkzaamheden onder toezicht van een </w:t>
      </w:r>
      <w:r w:rsidR="00D34E00">
        <w:t>Technicus</w:t>
      </w:r>
      <w:r w:rsidR="009C6AB6">
        <w:t>.</w:t>
      </w:r>
      <w:r w:rsidRPr="00A701DB">
        <w:t>.</w:t>
      </w:r>
      <w:r>
        <w:t xml:space="preserve"> </w:t>
      </w:r>
    </w:p>
    <w:p w14:paraId="4B224467" w14:textId="77777777" w:rsidR="00566E7F" w:rsidRDefault="00566E7F" w:rsidP="009C6AB6">
      <w:pPr>
        <w:pStyle w:val="tekst"/>
        <w:spacing w:line="260" w:lineRule="atLeast"/>
        <w:ind w:right="-278"/>
      </w:pPr>
    </w:p>
    <w:p w14:paraId="2DBC179C" w14:textId="46970250" w:rsidR="00AF2776" w:rsidRDefault="00A701DB" w:rsidP="002F5694">
      <w:pPr>
        <w:pStyle w:val="tekst"/>
        <w:spacing w:line="260" w:lineRule="atLeast"/>
        <w:ind w:right="-278"/>
      </w:pPr>
      <w:r w:rsidRPr="00A701DB">
        <w:t xml:space="preserve">De verantwoordelijke </w:t>
      </w:r>
      <w:r w:rsidR="00C20092">
        <w:t>Technicus</w:t>
      </w:r>
      <w:r w:rsidRPr="00A701DB">
        <w:t xml:space="preserve"> dient een steekproefsgewijze controle op de uitgevoerde </w:t>
      </w:r>
      <w:r w:rsidR="009018E1">
        <w:t>w</w:t>
      </w:r>
      <w:r w:rsidR="00585582">
        <w:t>erkzaamheden</w:t>
      </w:r>
      <w:r w:rsidRPr="00A701DB">
        <w:t xml:space="preserve"> van de </w:t>
      </w:r>
      <w:r w:rsidR="005A24B2">
        <w:t>VOP Consumentenelektronica</w:t>
      </w:r>
      <w:r w:rsidRPr="00A701DB">
        <w:t xml:space="preserve"> uit te voeren </w:t>
      </w:r>
      <w:r w:rsidR="004943E4" w:rsidRPr="00A701DB">
        <w:t>en</w:t>
      </w:r>
      <w:r w:rsidR="004943E4">
        <w:t xml:space="preserve"> de resultaten van deze controles </w:t>
      </w:r>
      <w:r w:rsidRPr="00A701DB">
        <w:t>vast te leggen</w:t>
      </w:r>
      <w:r w:rsidR="004943E4">
        <w:t>.</w:t>
      </w:r>
    </w:p>
    <w:p w14:paraId="1518558A" w14:textId="77777777" w:rsidR="000A0D50" w:rsidRDefault="000A0D50" w:rsidP="002F5694">
      <w:pPr>
        <w:pStyle w:val="tekst"/>
        <w:spacing w:line="260" w:lineRule="atLeast"/>
        <w:ind w:right="-278"/>
      </w:pPr>
    </w:p>
    <w:p w14:paraId="7ACAC1D3" w14:textId="77777777" w:rsidR="000A0D50" w:rsidRDefault="000A0D50" w:rsidP="002F5694">
      <w:pPr>
        <w:pStyle w:val="tekst"/>
        <w:spacing w:line="260" w:lineRule="atLeast"/>
        <w:ind w:right="-278"/>
      </w:pPr>
    </w:p>
    <w:p w14:paraId="153EC80E" w14:textId="248D7F34" w:rsidR="002C7F7F" w:rsidRPr="001B30DC" w:rsidRDefault="002C7F7F" w:rsidP="002F5694">
      <w:pPr>
        <w:pStyle w:val="Kop3"/>
        <w:spacing w:line="260" w:lineRule="atLeast"/>
        <w:ind w:right="-278"/>
      </w:pPr>
      <w:bookmarkStart w:id="21" w:name="_Toc56503342"/>
      <w:r w:rsidRPr="001B30DC">
        <w:t>Aanwijsdocument</w:t>
      </w:r>
      <w:bookmarkEnd w:id="21"/>
    </w:p>
    <w:p w14:paraId="641CC675" w14:textId="7044B47C" w:rsidR="00AF2776" w:rsidRDefault="00F67E0F" w:rsidP="002F5694">
      <w:pPr>
        <w:pStyle w:val="tekst"/>
        <w:spacing w:line="260" w:lineRule="atLeast"/>
        <w:ind w:right="-278"/>
      </w:pPr>
      <w:r>
        <w:t xml:space="preserve">Door of namens de hoogste verantwoordelijke in de organisatie </w:t>
      </w:r>
      <w:r w:rsidRPr="00B76452">
        <w:t>moet</w:t>
      </w:r>
      <w:r>
        <w:t xml:space="preserve"> h</w:t>
      </w:r>
      <w:r w:rsidR="00632767">
        <w:t xml:space="preserve">et technisch personeel </w:t>
      </w:r>
      <w:r w:rsidR="00AF2776" w:rsidRPr="00B76452">
        <w:t>worden aangewezen</w:t>
      </w:r>
      <w:r w:rsidR="00632767">
        <w:t xml:space="preserve"> als</w:t>
      </w:r>
      <w:r w:rsidR="00AF2776">
        <w:t>:</w:t>
      </w:r>
    </w:p>
    <w:p w14:paraId="0C57FBEB" w14:textId="41CF764E" w:rsidR="00AF2776" w:rsidRDefault="00C20092" w:rsidP="00394FE5">
      <w:pPr>
        <w:pStyle w:val="tekst"/>
        <w:numPr>
          <w:ilvl w:val="0"/>
          <w:numId w:val="20"/>
        </w:numPr>
        <w:spacing w:line="260" w:lineRule="atLeast"/>
        <w:ind w:left="1134" w:right="-278" w:hanging="283"/>
      </w:pPr>
      <w:r>
        <w:t>Technicus;</w:t>
      </w:r>
    </w:p>
    <w:p w14:paraId="2668179A" w14:textId="089C6FC2" w:rsidR="00AF2776" w:rsidRPr="006A4E37" w:rsidRDefault="00AF2776" w:rsidP="00394FE5">
      <w:pPr>
        <w:pStyle w:val="tekst"/>
        <w:numPr>
          <w:ilvl w:val="0"/>
          <w:numId w:val="20"/>
        </w:numPr>
        <w:spacing w:line="260" w:lineRule="atLeast"/>
        <w:ind w:left="1134" w:right="-278" w:hanging="283"/>
      </w:pPr>
      <w:r w:rsidRPr="006A4E37">
        <w:t>voldoende onderrichte persoon (</w:t>
      </w:r>
      <w:r w:rsidR="005A24B2">
        <w:t>VOP Consumentenelektronica</w:t>
      </w:r>
      <w:r w:rsidRPr="006A4E37">
        <w:t>).</w:t>
      </w:r>
    </w:p>
    <w:p w14:paraId="025E2F63" w14:textId="77777777" w:rsidR="00AF2776" w:rsidRDefault="00AF2776" w:rsidP="002F5694">
      <w:pPr>
        <w:pStyle w:val="tekst"/>
        <w:spacing w:line="260" w:lineRule="atLeast"/>
        <w:ind w:right="-278"/>
      </w:pPr>
    </w:p>
    <w:p w14:paraId="1D75A9C0" w14:textId="4EFA78E2" w:rsidR="00F67E0F" w:rsidRDefault="0053204E" w:rsidP="00F44D4D">
      <w:pPr>
        <w:pStyle w:val="tekst"/>
        <w:spacing w:line="260" w:lineRule="atLeast"/>
        <w:ind w:left="2268" w:right="-278"/>
      </w:pPr>
      <w:r>
        <w:t>Opmerking</w:t>
      </w:r>
    </w:p>
    <w:p w14:paraId="45FDDB9A" w14:textId="4A917645" w:rsidR="00F67E0F" w:rsidRDefault="00F67E0F" w:rsidP="00F44D4D">
      <w:pPr>
        <w:pStyle w:val="tekst"/>
        <w:spacing w:line="260" w:lineRule="atLeast"/>
        <w:ind w:left="2268" w:right="-278"/>
      </w:pPr>
      <w:r>
        <w:t>E</w:t>
      </w:r>
      <w:r w:rsidR="004943E4">
        <w:t>é</w:t>
      </w:r>
      <w:r>
        <w:t>nmansbedrijven hoeven niet aan te wijzen.</w:t>
      </w:r>
    </w:p>
    <w:p w14:paraId="3D085B4B" w14:textId="77777777" w:rsidR="0053204E" w:rsidRDefault="0053204E" w:rsidP="002F5694">
      <w:pPr>
        <w:pStyle w:val="tekst"/>
        <w:spacing w:line="260" w:lineRule="atLeast"/>
        <w:ind w:left="1985" w:right="-278"/>
      </w:pPr>
    </w:p>
    <w:p w14:paraId="652EC803" w14:textId="77777777" w:rsidR="000A0BCD" w:rsidRDefault="000A0BCD" w:rsidP="002F5694">
      <w:pPr>
        <w:ind w:right="-278"/>
      </w:pPr>
      <w:r>
        <w:t>De aanwijzing moet schriftelijk worden vastgelegd in een aanwijsdocument.</w:t>
      </w:r>
      <w:r w:rsidRPr="00796230">
        <w:t xml:space="preserve"> </w:t>
      </w:r>
    </w:p>
    <w:p w14:paraId="11D189AA" w14:textId="77777777" w:rsidR="002011AE" w:rsidRDefault="002011AE" w:rsidP="002011AE">
      <w:pPr>
        <w:pStyle w:val="tekst"/>
        <w:spacing w:line="260" w:lineRule="atLeast"/>
        <w:ind w:right="-278"/>
      </w:pPr>
    </w:p>
    <w:p w14:paraId="2E9AE845" w14:textId="6E820686" w:rsidR="002011AE" w:rsidRDefault="002011AE" w:rsidP="002011AE">
      <w:pPr>
        <w:pStyle w:val="tekst"/>
        <w:spacing w:line="260" w:lineRule="atLeast"/>
        <w:ind w:left="2268" w:right="-278"/>
      </w:pPr>
      <w:r>
        <w:t>Opmerking</w:t>
      </w:r>
    </w:p>
    <w:p w14:paraId="179EA82B" w14:textId="012CDAC1" w:rsidR="00AF2776" w:rsidRDefault="000A0BCD" w:rsidP="002011AE">
      <w:pPr>
        <w:pStyle w:val="tekst"/>
        <w:spacing w:line="260" w:lineRule="atLeast"/>
        <w:ind w:left="2268" w:right="-278"/>
      </w:pPr>
      <w:r>
        <w:t xml:space="preserve">Handelingen/taken kunnen worden gedelegeerd. </w:t>
      </w:r>
    </w:p>
    <w:p w14:paraId="3CA64334" w14:textId="77777777" w:rsidR="00AF2776" w:rsidRDefault="00AF2776" w:rsidP="002F5694">
      <w:pPr>
        <w:pStyle w:val="tekst"/>
        <w:spacing w:line="260" w:lineRule="atLeast"/>
        <w:ind w:right="-278"/>
      </w:pPr>
    </w:p>
    <w:p w14:paraId="406A503F" w14:textId="77777777" w:rsidR="00285B5B" w:rsidRPr="00A15CB0" w:rsidRDefault="00285B5B" w:rsidP="002F5694">
      <w:pPr>
        <w:pStyle w:val="Kop3"/>
        <w:spacing w:line="260" w:lineRule="atLeast"/>
        <w:ind w:right="-278"/>
      </w:pPr>
      <w:bookmarkStart w:id="22" w:name="_Toc56503343"/>
      <w:r w:rsidRPr="00A15CB0">
        <w:t>Beheersing van de vakbekwaamheid van de medewerkers</w:t>
      </w:r>
      <w:bookmarkEnd w:id="22"/>
    </w:p>
    <w:p w14:paraId="499558C7" w14:textId="608D3F61" w:rsidR="00285B5B" w:rsidRPr="00285B5B" w:rsidRDefault="00285B5B" w:rsidP="002F5694">
      <w:pPr>
        <w:pStyle w:val="tekst"/>
        <w:spacing w:line="260" w:lineRule="atLeast"/>
        <w:ind w:right="-278"/>
      </w:pPr>
      <w:r w:rsidRPr="00285B5B">
        <w:t xml:space="preserve">Het </w:t>
      </w:r>
      <w:r w:rsidR="00585582">
        <w:t xml:space="preserve">Erkend </w:t>
      </w:r>
      <w:r w:rsidR="00333A10">
        <w:t>Reparatiebedrijf</w:t>
      </w:r>
      <w:r w:rsidRPr="00285B5B">
        <w:t xml:space="preserve"> moet schriftelijk vastleggen over welke vakbekwaamheid</w:t>
      </w:r>
      <w:r w:rsidR="0053204E">
        <w:t>,</w:t>
      </w:r>
      <w:r w:rsidRPr="00285B5B">
        <w:t xml:space="preserve"> </w:t>
      </w:r>
      <w:r w:rsidR="009640E7">
        <w:t xml:space="preserve">diploma’s en certificaten </w:t>
      </w:r>
      <w:r w:rsidRPr="00285B5B">
        <w:t>elke medewerker die betrokken is bij het onderwerp van de erkenning moet beschikken in relatie tot zijn taken, verantwoordelijkheden en bevoegdheden</w:t>
      </w:r>
      <w:r w:rsidR="001D4BAE">
        <w:t>.</w:t>
      </w:r>
    </w:p>
    <w:p w14:paraId="42AE627F" w14:textId="77777777" w:rsidR="00285B5B" w:rsidRPr="00285B5B" w:rsidRDefault="00285B5B" w:rsidP="002F5694">
      <w:pPr>
        <w:pStyle w:val="tekst"/>
        <w:spacing w:line="260" w:lineRule="atLeast"/>
        <w:ind w:right="-278"/>
      </w:pPr>
    </w:p>
    <w:p w14:paraId="37056BB8" w14:textId="25C5591C" w:rsidR="00285B5B" w:rsidRPr="00285B5B" w:rsidRDefault="00285B5B" w:rsidP="002F5694">
      <w:pPr>
        <w:pStyle w:val="tekst"/>
        <w:spacing w:line="260" w:lineRule="atLeast"/>
        <w:ind w:right="-278"/>
      </w:pPr>
      <w:r w:rsidRPr="00285B5B">
        <w:t xml:space="preserve">Het </w:t>
      </w:r>
      <w:r w:rsidR="00585582">
        <w:t xml:space="preserve">Erkend </w:t>
      </w:r>
      <w:r w:rsidR="00333A10">
        <w:t>Reparatiebedrijf</w:t>
      </w:r>
      <w:r w:rsidRPr="00285B5B">
        <w:t xml:space="preserve"> moet ervoor zorgen dat de medewerkers door middel van het volgen van opleidingen, training of andere maatregelen aan de eisen van vakbekwaamheid voldoen. </w:t>
      </w:r>
    </w:p>
    <w:p w14:paraId="6602338E" w14:textId="77777777" w:rsidR="00285B5B" w:rsidRPr="00285B5B" w:rsidRDefault="00285B5B" w:rsidP="002F5694">
      <w:pPr>
        <w:pStyle w:val="tekst"/>
        <w:spacing w:line="260" w:lineRule="atLeast"/>
        <w:ind w:right="-278"/>
      </w:pPr>
    </w:p>
    <w:p w14:paraId="3AA8CC09" w14:textId="3D50AE4A" w:rsidR="00285B5B" w:rsidRPr="00285B5B" w:rsidRDefault="006E07EB" w:rsidP="002F5694">
      <w:pPr>
        <w:pStyle w:val="tekst"/>
        <w:spacing w:line="260" w:lineRule="atLeast"/>
        <w:ind w:right="-278"/>
      </w:pPr>
      <w:r>
        <w:t>Minimaal e</w:t>
      </w:r>
      <w:r w:rsidR="00D26F23">
        <w:t>énmaal per jaar</w:t>
      </w:r>
      <w:r w:rsidR="00D26F23" w:rsidRPr="00285B5B">
        <w:t xml:space="preserve"> </w:t>
      </w:r>
      <w:r w:rsidR="00285B5B" w:rsidRPr="00285B5B">
        <w:t xml:space="preserve">moet </w:t>
      </w:r>
      <w:r w:rsidR="002011AE">
        <w:t xml:space="preserve">door het erkende bedrijf </w:t>
      </w:r>
      <w:r w:rsidR="00285B5B" w:rsidRPr="00285B5B">
        <w:t xml:space="preserve">worden beoordeeld of de medewerkers aan de eisen van vakbekwaamheid voldoen. Van de beoordelingen </w:t>
      </w:r>
      <w:r w:rsidR="005D2675">
        <w:t>wordt</w:t>
      </w:r>
      <w:r w:rsidR="00285B5B" w:rsidRPr="00285B5B">
        <w:t xml:space="preserve"> geregistreerd:</w:t>
      </w:r>
    </w:p>
    <w:p w14:paraId="78A83ACD" w14:textId="69D26B8A" w:rsidR="00285B5B" w:rsidRPr="00285B5B" w:rsidRDefault="00285B5B" w:rsidP="00B43F5B">
      <w:pPr>
        <w:pStyle w:val="tekst"/>
        <w:numPr>
          <w:ilvl w:val="0"/>
          <w:numId w:val="35"/>
        </w:numPr>
        <w:tabs>
          <w:tab w:val="clear" w:pos="1635"/>
        </w:tabs>
        <w:spacing w:line="260" w:lineRule="atLeast"/>
        <w:ind w:left="1134" w:right="-278" w:hanging="283"/>
      </w:pPr>
      <w:r w:rsidRPr="00285B5B">
        <w:t>wie heeft wie beoordeeld, en wanneer</w:t>
      </w:r>
      <w:r w:rsidR="00F62505">
        <w:t>;</w:t>
      </w:r>
    </w:p>
    <w:p w14:paraId="68E4B9E4" w14:textId="5E0C6764" w:rsidR="00285B5B" w:rsidRPr="00285B5B" w:rsidRDefault="00285B5B" w:rsidP="00B43F5B">
      <w:pPr>
        <w:pStyle w:val="tekst"/>
        <w:numPr>
          <w:ilvl w:val="0"/>
          <w:numId w:val="35"/>
        </w:numPr>
        <w:tabs>
          <w:tab w:val="clear" w:pos="1635"/>
        </w:tabs>
        <w:spacing w:line="260" w:lineRule="atLeast"/>
        <w:ind w:left="1134" w:right="-278" w:hanging="283"/>
      </w:pPr>
      <w:r w:rsidRPr="00285B5B">
        <w:t>de resultaten van de beoordeling</w:t>
      </w:r>
      <w:r w:rsidR="00F62505">
        <w:t>;</w:t>
      </w:r>
    </w:p>
    <w:p w14:paraId="29BC3D91" w14:textId="1DDE162A" w:rsidR="00285B5B" w:rsidRPr="00285B5B" w:rsidRDefault="00285B5B" w:rsidP="00B43F5B">
      <w:pPr>
        <w:pStyle w:val="tekst"/>
        <w:numPr>
          <w:ilvl w:val="0"/>
          <w:numId w:val="35"/>
        </w:numPr>
        <w:tabs>
          <w:tab w:val="clear" w:pos="1635"/>
        </w:tabs>
        <w:spacing w:line="260" w:lineRule="atLeast"/>
        <w:ind w:left="1134" w:right="-278" w:hanging="283"/>
      </w:pPr>
      <w:r w:rsidRPr="00285B5B">
        <w:t xml:space="preserve">de </w:t>
      </w:r>
      <w:r w:rsidR="00BC4C19">
        <w:t>eventueel te nemen</w:t>
      </w:r>
      <w:r w:rsidRPr="00285B5B">
        <w:t xml:space="preserve"> maatregelen</w:t>
      </w:r>
      <w:r w:rsidR="00BC4C19">
        <w:t>.</w:t>
      </w:r>
      <w:r w:rsidRPr="00285B5B">
        <w:br/>
      </w:r>
    </w:p>
    <w:p w14:paraId="2A30B53C" w14:textId="77777777" w:rsidR="00285B5B" w:rsidRPr="00B43F5B" w:rsidRDefault="00285B5B" w:rsidP="002F5694">
      <w:pPr>
        <w:pStyle w:val="Kop4"/>
        <w:spacing w:line="260" w:lineRule="atLeast"/>
        <w:ind w:right="-278"/>
      </w:pPr>
      <w:r w:rsidRPr="00B43F5B">
        <w:t>Na- en bijscholing</w:t>
      </w:r>
    </w:p>
    <w:p w14:paraId="29A59843" w14:textId="15AA40C1" w:rsidR="00285B5B" w:rsidRDefault="00285B5B" w:rsidP="002F5694">
      <w:pPr>
        <w:pStyle w:val="tekst"/>
        <w:spacing w:line="260" w:lineRule="atLeast"/>
        <w:ind w:right="-278"/>
      </w:pPr>
      <w:r>
        <w:t xml:space="preserve">Ter bewaking van het kwaliteitsniveau </w:t>
      </w:r>
      <w:r w:rsidR="008B70BA" w:rsidRPr="008B70BA">
        <w:t>van de door</w:t>
      </w:r>
      <w:r w:rsidR="000A2420">
        <w:t xml:space="preserve"> het</w:t>
      </w:r>
      <w:r w:rsidR="008B70BA" w:rsidRPr="008B70BA">
        <w:t xml:space="preserve"> Erkend </w:t>
      </w:r>
      <w:r w:rsidR="00333A10">
        <w:t>Reparatiebedrijf</w:t>
      </w:r>
      <w:r w:rsidR="008B70BA">
        <w:t xml:space="preserve"> uitgevoerde </w:t>
      </w:r>
      <w:r w:rsidR="009018E1">
        <w:t>w</w:t>
      </w:r>
      <w:r w:rsidR="008B70BA" w:rsidRPr="008B70BA">
        <w:t xml:space="preserve">erkzaamheden </w:t>
      </w:r>
      <w:r>
        <w:t xml:space="preserve">dient het </w:t>
      </w:r>
      <w:r w:rsidR="0015087E">
        <w:t>E</w:t>
      </w:r>
      <w:r>
        <w:t xml:space="preserve">rkende </w:t>
      </w:r>
      <w:r w:rsidR="00CD63E5" w:rsidRPr="00CD63E5">
        <w:t xml:space="preserve">Reparatiebedrijf </w:t>
      </w:r>
      <w:r>
        <w:t xml:space="preserve">zeker te stellen dat de </w:t>
      </w:r>
      <w:r w:rsidR="00585582">
        <w:t>Deskundige</w:t>
      </w:r>
      <w:r w:rsidR="00D26F23">
        <w:t>n</w:t>
      </w:r>
      <w:r>
        <w:t xml:space="preserve"> voldoende na- en bijscholing </w:t>
      </w:r>
      <w:r w:rsidR="008B70BA" w:rsidRPr="008B70BA">
        <w:t xml:space="preserve">passend bij door hen uit te voeren </w:t>
      </w:r>
      <w:r w:rsidR="009018E1">
        <w:t>w</w:t>
      </w:r>
      <w:r w:rsidR="008B70BA" w:rsidRPr="008B70BA">
        <w:t xml:space="preserve">erkzaamheden </w:t>
      </w:r>
      <w:r>
        <w:t>hebben gevolgd.</w:t>
      </w:r>
    </w:p>
    <w:p w14:paraId="4D1D5CBE" w14:textId="40C65EC4" w:rsidR="003B7C02" w:rsidRDefault="00D26F23" w:rsidP="002F5694">
      <w:pPr>
        <w:pStyle w:val="tekst"/>
        <w:spacing w:line="260" w:lineRule="atLeast"/>
        <w:ind w:right="-278"/>
      </w:pPr>
      <w:r w:rsidRPr="00B43F5B">
        <w:t>De</w:t>
      </w:r>
      <w:r w:rsidR="00285B5B" w:rsidRPr="00B43F5B">
        <w:t xml:space="preserve"> </w:t>
      </w:r>
      <w:r w:rsidR="00585582" w:rsidRPr="00B43F5B">
        <w:t>Erkenningsorganisatie</w:t>
      </w:r>
      <w:r w:rsidR="00285B5B" w:rsidRPr="00B43F5B">
        <w:t xml:space="preserve"> kan, onverminderd het in deze regeling bepaald</w:t>
      </w:r>
      <w:r w:rsidR="0077671F" w:rsidRPr="00B43F5B">
        <w:t>e</w:t>
      </w:r>
      <w:r w:rsidR="004943E4" w:rsidRPr="00B43F5B">
        <w:t xml:space="preserve">, </w:t>
      </w:r>
      <w:r w:rsidR="00285B5B" w:rsidRPr="00B43F5B">
        <w:t xml:space="preserve">de </w:t>
      </w:r>
      <w:r w:rsidR="00585582" w:rsidRPr="00B43F5B">
        <w:t>Deskundige</w:t>
      </w:r>
      <w:r w:rsidR="00285B5B" w:rsidRPr="00B43F5B">
        <w:t>n</w:t>
      </w:r>
      <w:r w:rsidR="00AD33BD" w:rsidRPr="00B43F5B">
        <w:t>,</w:t>
      </w:r>
      <w:r w:rsidR="00285B5B" w:rsidRPr="00B43F5B">
        <w:t xml:space="preserve"> </w:t>
      </w:r>
      <w:r w:rsidR="0016176A" w:rsidRPr="00B43F5B">
        <w:t xml:space="preserve">(Technicus en </w:t>
      </w:r>
      <w:r w:rsidR="005A24B2">
        <w:t>VOP Consumentenelektronica</w:t>
      </w:r>
      <w:r w:rsidR="0016176A" w:rsidRPr="00B43F5B">
        <w:t xml:space="preserve">) </w:t>
      </w:r>
      <w:r w:rsidR="00AD33BD" w:rsidRPr="00B43F5B">
        <w:t>zie 3.1.1,</w:t>
      </w:r>
      <w:r w:rsidR="00285B5B" w:rsidRPr="00B43F5B">
        <w:t xml:space="preserve"> een verplichting opleggen tot na- en bijscholing, </w:t>
      </w:r>
      <w:r w:rsidR="00E737AB">
        <w:t xml:space="preserve"> om de kennis op peil te houden, </w:t>
      </w:r>
      <w:r w:rsidR="00285B5B" w:rsidRPr="00B43F5B">
        <w:t>met een maximum van 4 dagdelen per kalenderjaar.</w:t>
      </w:r>
    </w:p>
    <w:p w14:paraId="00956BFB" w14:textId="77777777" w:rsidR="00285B5B" w:rsidRDefault="00285B5B" w:rsidP="002F5694">
      <w:pPr>
        <w:pStyle w:val="tekst"/>
        <w:spacing w:line="260" w:lineRule="atLeast"/>
        <w:ind w:right="-278"/>
      </w:pPr>
    </w:p>
    <w:p w14:paraId="0329F439" w14:textId="4697D7A2" w:rsidR="002E7124" w:rsidRPr="00C938AE" w:rsidRDefault="006E65FE" w:rsidP="002F5694">
      <w:pPr>
        <w:pStyle w:val="Kop2"/>
        <w:spacing w:line="260" w:lineRule="atLeast"/>
        <w:ind w:right="-278"/>
      </w:pPr>
      <w:bookmarkStart w:id="23" w:name="_Toc27660980"/>
      <w:bookmarkStart w:id="24" w:name="_Toc56503344"/>
      <w:bookmarkEnd w:id="23"/>
      <w:r w:rsidRPr="00C938AE">
        <w:t>Outillage</w:t>
      </w:r>
      <w:bookmarkEnd w:id="24"/>
    </w:p>
    <w:p w14:paraId="40E567BD" w14:textId="5AFE4D32" w:rsidR="00724F11" w:rsidRPr="00183790" w:rsidRDefault="00724F11" w:rsidP="002F5694">
      <w:pPr>
        <w:pStyle w:val="tekst"/>
        <w:spacing w:line="260" w:lineRule="atLeast"/>
        <w:ind w:right="-278"/>
      </w:pPr>
      <w:r>
        <w:t xml:space="preserve">Het Erkend </w:t>
      </w:r>
      <w:r w:rsidR="00333A10">
        <w:t>Reparatiebedrijf</w:t>
      </w:r>
      <w:r w:rsidRPr="00183790">
        <w:t xml:space="preserve"> dient de beschikking te hebben over de gereedschappen, </w:t>
      </w:r>
      <w:r>
        <w:t xml:space="preserve">meet- en beproevingsmiddelen </w:t>
      </w:r>
      <w:r w:rsidRPr="00183790">
        <w:t xml:space="preserve">en de vereiste </w:t>
      </w:r>
      <w:r>
        <w:t>documenten</w:t>
      </w:r>
      <w:r w:rsidRPr="00183790">
        <w:t xml:space="preserve"> waarmee </w:t>
      </w:r>
      <w:r>
        <w:t>het</w:t>
      </w:r>
      <w:r w:rsidRPr="00183790">
        <w:t xml:space="preserve"> zijn technische </w:t>
      </w:r>
      <w:r>
        <w:t>werkzaamheden</w:t>
      </w:r>
      <w:r w:rsidRPr="00183790">
        <w:t xml:space="preserve"> deugdelijk kan uitvoeren.</w:t>
      </w:r>
      <w:r>
        <w:t xml:space="preserve"> In </w:t>
      </w:r>
      <w:r w:rsidRPr="000C792F">
        <w:t>bijlage 2</w:t>
      </w:r>
      <w:r>
        <w:t xml:space="preserve"> zijn de </w:t>
      </w:r>
      <w:r w:rsidR="000F22CB">
        <w:t>instrumenten</w:t>
      </w:r>
      <w:r>
        <w:t xml:space="preserve"> en documenten genoemd waarover het Erkend </w:t>
      </w:r>
      <w:r w:rsidR="00333A10">
        <w:t>Reparatiebedrijf</w:t>
      </w:r>
      <w:r>
        <w:t xml:space="preserve"> minimaal moet beschikken.</w:t>
      </w:r>
    </w:p>
    <w:p w14:paraId="273CC625" w14:textId="77777777" w:rsidR="005F147D" w:rsidRPr="005F147D" w:rsidRDefault="005F147D" w:rsidP="002F5694">
      <w:pPr>
        <w:pStyle w:val="tekst"/>
        <w:spacing w:line="260" w:lineRule="atLeast"/>
        <w:ind w:left="0" w:right="-278"/>
      </w:pPr>
    </w:p>
    <w:p w14:paraId="5ACE27DB" w14:textId="5EE25ABA" w:rsidR="009F26F0" w:rsidRDefault="001871B1" w:rsidP="002F5694">
      <w:pPr>
        <w:pStyle w:val="Kop2"/>
        <w:spacing w:line="260" w:lineRule="atLeast"/>
        <w:ind w:right="-278"/>
      </w:pPr>
      <w:bookmarkStart w:id="25" w:name="_Toc44681205"/>
      <w:bookmarkStart w:id="26" w:name="_Toc499200476"/>
      <w:bookmarkStart w:id="27" w:name="_Toc499472928"/>
      <w:bookmarkStart w:id="28" w:name="_Toc499473072"/>
      <w:bookmarkStart w:id="29" w:name="_Toc499473766"/>
      <w:bookmarkStart w:id="30" w:name="_Toc499200477"/>
      <w:bookmarkStart w:id="31" w:name="_Toc499472929"/>
      <w:bookmarkStart w:id="32" w:name="_Toc499473073"/>
      <w:bookmarkStart w:id="33" w:name="_Toc499473767"/>
      <w:bookmarkStart w:id="34" w:name="_Toc499200478"/>
      <w:bookmarkStart w:id="35" w:name="_Toc499472930"/>
      <w:bookmarkStart w:id="36" w:name="_Toc499473074"/>
      <w:bookmarkStart w:id="37" w:name="_Toc499473768"/>
      <w:bookmarkStart w:id="38" w:name="_Toc499200479"/>
      <w:bookmarkStart w:id="39" w:name="_Toc499472931"/>
      <w:bookmarkStart w:id="40" w:name="_Toc499473075"/>
      <w:bookmarkStart w:id="41" w:name="_Toc499473769"/>
      <w:bookmarkStart w:id="42" w:name="_Toc499200480"/>
      <w:bookmarkStart w:id="43" w:name="_Toc499472932"/>
      <w:bookmarkStart w:id="44" w:name="_Toc499473076"/>
      <w:bookmarkStart w:id="45" w:name="_Toc499473770"/>
      <w:bookmarkStart w:id="46" w:name="_Toc499200481"/>
      <w:bookmarkStart w:id="47" w:name="_Toc499472933"/>
      <w:bookmarkStart w:id="48" w:name="_Toc499473077"/>
      <w:bookmarkStart w:id="49" w:name="_Toc499473771"/>
      <w:bookmarkStart w:id="50" w:name="_Toc499200482"/>
      <w:bookmarkStart w:id="51" w:name="_Toc499472934"/>
      <w:bookmarkStart w:id="52" w:name="_Toc499473078"/>
      <w:bookmarkStart w:id="53" w:name="_Toc499473772"/>
      <w:bookmarkStart w:id="54" w:name="_Toc499200483"/>
      <w:bookmarkStart w:id="55" w:name="_Toc499472935"/>
      <w:bookmarkStart w:id="56" w:name="_Toc499473079"/>
      <w:bookmarkStart w:id="57" w:name="_Toc499473773"/>
      <w:bookmarkStart w:id="58" w:name="_Toc499200484"/>
      <w:bookmarkStart w:id="59" w:name="_Toc499472936"/>
      <w:bookmarkStart w:id="60" w:name="_Toc499473080"/>
      <w:bookmarkStart w:id="61" w:name="_Toc499473774"/>
      <w:bookmarkStart w:id="62" w:name="_Toc499200485"/>
      <w:bookmarkStart w:id="63" w:name="_Toc499472937"/>
      <w:bookmarkStart w:id="64" w:name="_Toc499473081"/>
      <w:bookmarkStart w:id="65" w:name="_Toc499473775"/>
      <w:bookmarkStart w:id="66" w:name="_Toc499200486"/>
      <w:bookmarkStart w:id="67" w:name="_Toc499472938"/>
      <w:bookmarkStart w:id="68" w:name="_Toc499473082"/>
      <w:bookmarkStart w:id="69" w:name="_Toc499473776"/>
      <w:bookmarkStart w:id="70" w:name="_Toc499200487"/>
      <w:bookmarkStart w:id="71" w:name="_Toc499472939"/>
      <w:bookmarkStart w:id="72" w:name="_Toc499473083"/>
      <w:bookmarkStart w:id="73" w:name="_Toc499473777"/>
      <w:bookmarkStart w:id="74" w:name="_Toc499200488"/>
      <w:bookmarkStart w:id="75" w:name="_Toc499472940"/>
      <w:bookmarkStart w:id="76" w:name="_Toc499473084"/>
      <w:bookmarkStart w:id="77" w:name="_Toc499473778"/>
      <w:bookmarkStart w:id="78" w:name="_Toc499200489"/>
      <w:bookmarkStart w:id="79" w:name="_Toc499472941"/>
      <w:bookmarkStart w:id="80" w:name="_Toc499473085"/>
      <w:bookmarkStart w:id="81" w:name="_Toc499473779"/>
      <w:bookmarkStart w:id="82" w:name="_Toc499200490"/>
      <w:bookmarkStart w:id="83" w:name="_Toc499472942"/>
      <w:bookmarkStart w:id="84" w:name="_Toc499473086"/>
      <w:bookmarkStart w:id="85" w:name="_Toc499473780"/>
      <w:bookmarkStart w:id="86" w:name="_Toc499200491"/>
      <w:bookmarkStart w:id="87" w:name="_Toc499472943"/>
      <w:bookmarkStart w:id="88" w:name="_Toc499473087"/>
      <w:bookmarkStart w:id="89" w:name="_Toc499473781"/>
      <w:bookmarkStart w:id="90" w:name="_Toc499200492"/>
      <w:bookmarkStart w:id="91" w:name="_Toc499472944"/>
      <w:bookmarkStart w:id="92" w:name="_Toc499473088"/>
      <w:bookmarkStart w:id="93" w:name="_Toc499473782"/>
      <w:bookmarkStart w:id="94" w:name="_Toc499200493"/>
      <w:bookmarkStart w:id="95" w:name="_Toc499472945"/>
      <w:bookmarkStart w:id="96" w:name="_Toc499473089"/>
      <w:bookmarkStart w:id="97" w:name="_Toc499473783"/>
      <w:bookmarkStart w:id="98" w:name="_Toc499200494"/>
      <w:bookmarkStart w:id="99" w:name="_Toc499472946"/>
      <w:bookmarkStart w:id="100" w:name="_Toc499473090"/>
      <w:bookmarkStart w:id="101" w:name="_Toc499473784"/>
      <w:bookmarkStart w:id="102" w:name="_Toc499200495"/>
      <w:bookmarkStart w:id="103" w:name="_Toc499472947"/>
      <w:bookmarkStart w:id="104" w:name="_Toc499473091"/>
      <w:bookmarkStart w:id="105" w:name="_Toc499473785"/>
      <w:bookmarkStart w:id="106" w:name="_Toc499200496"/>
      <w:bookmarkStart w:id="107" w:name="_Toc499472948"/>
      <w:bookmarkStart w:id="108" w:name="_Toc499473092"/>
      <w:bookmarkStart w:id="109" w:name="_Toc499473786"/>
      <w:bookmarkStart w:id="110" w:name="_Toc499200497"/>
      <w:bookmarkStart w:id="111" w:name="_Toc499472949"/>
      <w:bookmarkStart w:id="112" w:name="_Toc499473093"/>
      <w:bookmarkStart w:id="113" w:name="_Toc499473787"/>
      <w:bookmarkStart w:id="114" w:name="_Toc499200498"/>
      <w:bookmarkStart w:id="115" w:name="_Toc499472950"/>
      <w:bookmarkStart w:id="116" w:name="_Toc499473094"/>
      <w:bookmarkStart w:id="117" w:name="_Toc499473788"/>
      <w:bookmarkStart w:id="118" w:name="_Toc499200499"/>
      <w:bookmarkStart w:id="119" w:name="_Toc499472951"/>
      <w:bookmarkStart w:id="120" w:name="_Toc499473095"/>
      <w:bookmarkStart w:id="121" w:name="_Toc499473789"/>
      <w:bookmarkStart w:id="122" w:name="_Toc499200500"/>
      <w:bookmarkStart w:id="123" w:name="_Toc499472952"/>
      <w:bookmarkStart w:id="124" w:name="_Toc499473096"/>
      <w:bookmarkStart w:id="125" w:name="_Toc499473790"/>
      <w:bookmarkStart w:id="126" w:name="_Toc499200501"/>
      <w:bookmarkStart w:id="127" w:name="_Toc499472953"/>
      <w:bookmarkStart w:id="128" w:name="_Toc499473097"/>
      <w:bookmarkStart w:id="129" w:name="_Toc499473791"/>
      <w:bookmarkStart w:id="130" w:name="_Toc499200502"/>
      <w:bookmarkStart w:id="131" w:name="_Toc499472954"/>
      <w:bookmarkStart w:id="132" w:name="_Toc499473098"/>
      <w:bookmarkStart w:id="133" w:name="_Toc499473792"/>
      <w:bookmarkStart w:id="134" w:name="_Toc499200503"/>
      <w:bookmarkStart w:id="135" w:name="_Toc499472955"/>
      <w:bookmarkStart w:id="136" w:name="_Toc499473099"/>
      <w:bookmarkStart w:id="137" w:name="_Toc499473793"/>
      <w:bookmarkStart w:id="138" w:name="_Toc499200504"/>
      <w:bookmarkStart w:id="139" w:name="_Toc499472956"/>
      <w:bookmarkStart w:id="140" w:name="_Toc499473100"/>
      <w:bookmarkStart w:id="141" w:name="_Toc499473794"/>
      <w:bookmarkStart w:id="142" w:name="_Toc499200505"/>
      <w:bookmarkStart w:id="143" w:name="_Toc499472957"/>
      <w:bookmarkStart w:id="144" w:name="_Toc499473101"/>
      <w:bookmarkStart w:id="145" w:name="_Toc499473795"/>
      <w:bookmarkStart w:id="146" w:name="_Toc499200506"/>
      <w:bookmarkStart w:id="147" w:name="_Toc499472958"/>
      <w:bookmarkStart w:id="148" w:name="_Toc499473102"/>
      <w:bookmarkStart w:id="149" w:name="_Toc499473796"/>
      <w:bookmarkStart w:id="150" w:name="_Toc499200507"/>
      <w:bookmarkStart w:id="151" w:name="_Toc499472959"/>
      <w:bookmarkStart w:id="152" w:name="_Toc499473103"/>
      <w:bookmarkStart w:id="153" w:name="_Toc499473797"/>
      <w:bookmarkStart w:id="154" w:name="_Toc499200508"/>
      <w:bookmarkStart w:id="155" w:name="_Toc499472960"/>
      <w:bookmarkStart w:id="156" w:name="_Toc499473104"/>
      <w:bookmarkStart w:id="157" w:name="_Toc499473798"/>
      <w:bookmarkStart w:id="158" w:name="_Toc499200509"/>
      <w:bookmarkStart w:id="159" w:name="_Toc499472961"/>
      <w:bookmarkStart w:id="160" w:name="_Toc499473105"/>
      <w:bookmarkStart w:id="161" w:name="_Toc499473799"/>
      <w:bookmarkStart w:id="162" w:name="_Toc499200510"/>
      <w:bookmarkStart w:id="163" w:name="_Toc499472962"/>
      <w:bookmarkStart w:id="164" w:name="_Toc499473106"/>
      <w:bookmarkStart w:id="165" w:name="_Toc499473800"/>
      <w:bookmarkStart w:id="166" w:name="_Toc56503345"/>
      <w:bookmarkStart w:id="167" w:name="_Toc496176111"/>
      <w:bookmarkStart w:id="168" w:name="_Toc49617630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r>
        <w:t xml:space="preserve">Minimaal uit te voeren </w:t>
      </w:r>
      <w:r w:rsidR="009018E1">
        <w:t>w</w:t>
      </w:r>
      <w:r w:rsidR="00585582">
        <w:t>erkzaamheden</w:t>
      </w:r>
      <w:bookmarkEnd w:id="166"/>
    </w:p>
    <w:p w14:paraId="03997FDF" w14:textId="62B1DCE1" w:rsidR="005578B3" w:rsidRDefault="008964C3" w:rsidP="002F5694">
      <w:pPr>
        <w:spacing w:line="260" w:lineRule="atLeast"/>
        <w:ind w:right="-278"/>
      </w:pPr>
      <w:r>
        <w:t>De werkzaamheden moeten zo worden zo uitgevoerd dat deze voldoen aan de eisen van hoofdstuk 5</w:t>
      </w:r>
      <w:r w:rsidR="00FB2F38">
        <w:t>,</w:t>
      </w:r>
      <w:r>
        <w:t xml:space="preserve"> het uitgevoerde onderhoud en de bijbehorende documenten</w:t>
      </w:r>
      <w:r w:rsidR="00965D3D">
        <w:t xml:space="preserve"> moeten</w:t>
      </w:r>
      <w:r>
        <w:t xml:space="preserve"> voldoen aan de eisen van hoofdstuk 4. </w:t>
      </w:r>
      <w:bookmarkStart w:id="169" w:name="_Toc466466557"/>
      <w:bookmarkStart w:id="170" w:name="_Toc466628080"/>
      <w:bookmarkStart w:id="171" w:name="_Toc466302333"/>
      <w:bookmarkStart w:id="172" w:name="_Toc466373462"/>
      <w:bookmarkStart w:id="173" w:name="_Toc466466560"/>
      <w:bookmarkStart w:id="174" w:name="_Toc466628084"/>
      <w:bookmarkStart w:id="175" w:name="_Toc466302334"/>
      <w:bookmarkStart w:id="176" w:name="_Toc466373463"/>
      <w:bookmarkStart w:id="177" w:name="_Toc466466561"/>
      <w:bookmarkStart w:id="178" w:name="_Toc466628085"/>
      <w:bookmarkStart w:id="179" w:name="_Toc451273598"/>
      <w:bookmarkStart w:id="180" w:name="_Toc451353732"/>
      <w:bookmarkStart w:id="181" w:name="_Toc451354972"/>
      <w:bookmarkStart w:id="182" w:name="_Toc451864162"/>
      <w:bookmarkStart w:id="183" w:name="_Toc451864246"/>
      <w:bookmarkStart w:id="184" w:name="_Toc451868732"/>
      <w:bookmarkStart w:id="185" w:name="_Toc451868814"/>
      <w:bookmarkStart w:id="186" w:name="_Toc451869667"/>
      <w:bookmarkStart w:id="187" w:name="_Toc451869749"/>
      <w:bookmarkStart w:id="188" w:name="_Toc451869864"/>
      <w:bookmarkStart w:id="189" w:name="_Toc451873101"/>
      <w:bookmarkStart w:id="190" w:name="_Toc451873890"/>
      <w:bookmarkStart w:id="191" w:name="_Toc451958558"/>
      <w:bookmarkStart w:id="192" w:name="_Toc451960212"/>
      <w:bookmarkStart w:id="193" w:name="_Toc452122134"/>
      <w:bookmarkStart w:id="194" w:name="_Toc452122232"/>
      <w:bookmarkStart w:id="195" w:name="_Toc452122328"/>
      <w:bookmarkStart w:id="196" w:name="_Toc452125875"/>
      <w:bookmarkStart w:id="197" w:name="_Toc459199078"/>
      <w:bookmarkStart w:id="198" w:name="_Toc459199683"/>
      <w:bookmarkStart w:id="199" w:name="_Toc459199079"/>
      <w:bookmarkStart w:id="200" w:name="_Toc459199684"/>
      <w:bookmarkStart w:id="201" w:name="_Toc459199080"/>
      <w:bookmarkStart w:id="202" w:name="_Toc459199685"/>
      <w:bookmarkStart w:id="203" w:name="_Toc451273609"/>
      <w:bookmarkStart w:id="204" w:name="_Toc451353743"/>
      <w:bookmarkStart w:id="205" w:name="_Toc451354983"/>
      <w:bookmarkStart w:id="206" w:name="_Toc451864173"/>
      <w:bookmarkStart w:id="207" w:name="_Toc451864257"/>
      <w:bookmarkStart w:id="208" w:name="_Toc451868743"/>
      <w:bookmarkStart w:id="209" w:name="_Toc451868825"/>
      <w:bookmarkStart w:id="210" w:name="_Toc451869678"/>
      <w:bookmarkStart w:id="211" w:name="_Toc451869760"/>
      <w:bookmarkStart w:id="212" w:name="_Toc451869875"/>
      <w:bookmarkStart w:id="213" w:name="_Toc451873112"/>
      <w:bookmarkStart w:id="214" w:name="_Toc451873901"/>
      <w:bookmarkStart w:id="215" w:name="_Toc451958569"/>
      <w:bookmarkStart w:id="216" w:name="_Toc451960223"/>
      <w:bookmarkStart w:id="217" w:name="_Toc452122145"/>
      <w:bookmarkStart w:id="218" w:name="_Toc452122243"/>
      <w:bookmarkStart w:id="219" w:name="_Toc452122339"/>
      <w:bookmarkStart w:id="220" w:name="_Toc452125886"/>
      <w:bookmarkStart w:id="221" w:name="_Toc466373477"/>
      <w:bookmarkStart w:id="222" w:name="_Toc466466575"/>
      <w:bookmarkStart w:id="223" w:name="_Toc466628099"/>
      <w:bookmarkStart w:id="224" w:name="_Toc484115969"/>
      <w:bookmarkStart w:id="225" w:name="_Toc466302273"/>
      <w:bookmarkStart w:id="226" w:name="_Toc466373404"/>
      <w:bookmarkStart w:id="227" w:name="_Toc466466501"/>
      <w:bookmarkStart w:id="228" w:name="_Toc466628024"/>
      <w:bookmarkStart w:id="229" w:name="_Toc466302274"/>
      <w:bookmarkStart w:id="230" w:name="_Toc466373405"/>
      <w:bookmarkStart w:id="231" w:name="_Toc466466502"/>
      <w:bookmarkStart w:id="232" w:name="_Toc466628025"/>
      <w:bookmarkStart w:id="233" w:name="_Toc55631846"/>
      <w:bookmarkStart w:id="234" w:name="_Toc55722136"/>
      <w:bookmarkStart w:id="235" w:name="_Toc9315190"/>
      <w:bookmarkStart w:id="236" w:name="_Toc12259867"/>
      <w:bookmarkEnd w:id="9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</w:p>
    <w:p w14:paraId="2CDC0FBC" w14:textId="77777777" w:rsidR="007828EC" w:rsidRDefault="007828EC" w:rsidP="002F5694">
      <w:pPr>
        <w:spacing w:line="260" w:lineRule="atLeast"/>
        <w:ind w:right="-278"/>
      </w:pPr>
    </w:p>
    <w:p w14:paraId="7D615B2C" w14:textId="0F1CDCE0" w:rsidR="007828EC" w:rsidRDefault="007828EC" w:rsidP="00394FE5">
      <w:pPr>
        <w:pStyle w:val="Kop3"/>
      </w:pPr>
      <w:bookmarkStart w:id="237" w:name="_Toc56503346"/>
      <w:r>
        <w:t>Uit te besteden werkzaamheden</w:t>
      </w:r>
      <w:bookmarkEnd w:id="237"/>
    </w:p>
    <w:p w14:paraId="53632805" w14:textId="5C739BEC" w:rsidR="009F7E0C" w:rsidRPr="002011AE" w:rsidRDefault="009F7E0C" w:rsidP="00C938AE">
      <w:pPr>
        <w:pStyle w:val="Lijstalinea"/>
        <w:numPr>
          <w:ilvl w:val="0"/>
          <w:numId w:val="46"/>
        </w:numPr>
        <w:spacing w:line="260" w:lineRule="atLeast"/>
        <w:ind w:left="1134" w:right="-278" w:hanging="283"/>
        <w:rPr>
          <w:rFonts w:ascii="Times New Roman" w:hAnsi="Times New Roman"/>
        </w:rPr>
      </w:pPr>
      <w:r w:rsidRPr="002011AE">
        <w:rPr>
          <w:rFonts w:ascii="Times New Roman" w:hAnsi="Times New Roman"/>
        </w:rPr>
        <w:t xml:space="preserve">Werkzaamheden mogen alleen worden uitbesteed aan een </w:t>
      </w:r>
      <w:r w:rsidR="00965D3D" w:rsidRPr="002011AE">
        <w:rPr>
          <w:rFonts w:ascii="Times New Roman" w:hAnsi="Times New Roman"/>
        </w:rPr>
        <w:t>volgens deze regeling  in dezelfde scope</w:t>
      </w:r>
      <w:r w:rsidRPr="002011AE">
        <w:rPr>
          <w:rFonts w:ascii="Times New Roman" w:hAnsi="Times New Roman"/>
        </w:rPr>
        <w:t xml:space="preserve"> Erkend bedrijf.</w:t>
      </w:r>
    </w:p>
    <w:p w14:paraId="1AF39EB9" w14:textId="2E401A78" w:rsidR="007828EC" w:rsidRPr="002011AE" w:rsidRDefault="009F7E0C" w:rsidP="00C938AE">
      <w:pPr>
        <w:pStyle w:val="Lijstalinea"/>
        <w:numPr>
          <w:ilvl w:val="0"/>
          <w:numId w:val="46"/>
        </w:numPr>
        <w:spacing w:line="260" w:lineRule="atLeast"/>
        <w:ind w:left="1134" w:right="-278" w:hanging="283"/>
        <w:rPr>
          <w:rFonts w:ascii="Times New Roman" w:hAnsi="Times New Roman"/>
        </w:rPr>
      </w:pPr>
      <w:r w:rsidRPr="002011AE">
        <w:rPr>
          <w:rFonts w:ascii="Times New Roman" w:hAnsi="Times New Roman"/>
        </w:rPr>
        <w:lastRenderedPageBreak/>
        <w:t>In afwijking van 3.3.1 lid a) mogen bijzondere werkzaamheden, die alleen door een daarin gespecialiseerd bedrijf kunnen worden uitgevoerd, door het Erkende bedrijf</w:t>
      </w:r>
      <w:r w:rsidR="00011D32" w:rsidRPr="002011AE">
        <w:rPr>
          <w:rFonts w:ascii="Times New Roman" w:hAnsi="Times New Roman"/>
        </w:rPr>
        <w:t xml:space="preserve"> aan</w:t>
      </w:r>
      <w:r w:rsidRPr="002011AE">
        <w:rPr>
          <w:rFonts w:ascii="Times New Roman" w:hAnsi="Times New Roman"/>
        </w:rPr>
        <w:t xml:space="preserve"> een dergelijk bedrijf worden uitbesteed</w:t>
      </w:r>
      <w:r w:rsidR="003166AB" w:rsidRPr="002011AE">
        <w:rPr>
          <w:rFonts w:ascii="Times New Roman" w:hAnsi="Times New Roman"/>
        </w:rPr>
        <w:t xml:space="preserve"> </w:t>
      </w:r>
      <w:r w:rsidR="007E6E42">
        <w:rPr>
          <w:rFonts w:ascii="Times New Roman" w:hAnsi="Times New Roman"/>
        </w:rPr>
        <w:t xml:space="preserve">ook </w:t>
      </w:r>
      <w:r w:rsidR="003166AB" w:rsidRPr="002011AE">
        <w:rPr>
          <w:rFonts w:ascii="Times New Roman" w:hAnsi="Times New Roman"/>
        </w:rPr>
        <w:t xml:space="preserve">als dat </w:t>
      </w:r>
      <w:r w:rsidR="007E6E42">
        <w:rPr>
          <w:rFonts w:ascii="Times New Roman" w:hAnsi="Times New Roman"/>
        </w:rPr>
        <w:t>gespecialiseerde</w:t>
      </w:r>
      <w:r w:rsidR="007E6E42" w:rsidRPr="002011AE">
        <w:rPr>
          <w:rFonts w:ascii="Times New Roman" w:hAnsi="Times New Roman"/>
        </w:rPr>
        <w:t xml:space="preserve"> </w:t>
      </w:r>
      <w:r w:rsidR="003166AB" w:rsidRPr="002011AE">
        <w:rPr>
          <w:rFonts w:ascii="Times New Roman" w:hAnsi="Times New Roman"/>
        </w:rPr>
        <w:t>bedrijf daarvoor niet is Erkend</w:t>
      </w:r>
      <w:r w:rsidRPr="002011AE">
        <w:rPr>
          <w:rFonts w:ascii="Times New Roman" w:hAnsi="Times New Roman"/>
        </w:rPr>
        <w:t xml:space="preserve">. </w:t>
      </w:r>
      <w:r w:rsidR="003166AB" w:rsidRPr="002011AE">
        <w:rPr>
          <w:rFonts w:ascii="Times New Roman" w:hAnsi="Times New Roman"/>
        </w:rPr>
        <w:t xml:space="preserve">Het Erkend Reparatiebedrijf moet </w:t>
      </w:r>
      <w:r w:rsidR="007E6E42">
        <w:rPr>
          <w:rFonts w:ascii="Times New Roman" w:hAnsi="Times New Roman"/>
        </w:rPr>
        <w:t xml:space="preserve">in dit geval </w:t>
      </w:r>
      <w:r w:rsidR="003166AB" w:rsidRPr="002011AE">
        <w:rPr>
          <w:rFonts w:ascii="Times New Roman" w:hAnsi="Times New Roman"/>
        </w:rPr>
        <w:t xml:space="preserve">met het </w:t>
      </w:r>
      <w:r w:rsidR="002C0E43">
        <w:rPr>
          <w:rFonts w:ascii="Times New Roman" w:hAnsi="Times New Roman"/>
        </w:rPr>
        <w:t>gespecialiseerde</w:t>
      </w:r>
      <w:r w:rsidR="002C0E43" w:rsidRPr="002011AE">
        <w:rPr>
          <w:rFonts w:ascii="Times New Roman" w:hAnsi="Times New Roman"/>
        </w:rPr>
        <w:t xml:space="preserve"> </w:t>
      </w:r>
      <w:r w:rsidR="003166AB" w:rsidRPr="002011AE">
        <w:rPr>
          <w:rFonts w:ascii="Times New Roman" w:hAnsi="Times New Roman"/>
        </w:rPr>
        <w:t>bedrijf schriftelijk afspraken</w:t>
      </w:r>
      <w:r w:rsidR="00011D32" w:rsidRPr="002011AE">
        <w:rPr>
          <w:rFonts w:ascii="Times New Roman" w:hAnsi="Times New Roman"/>
        </w:rPr>
        <w:t xml:space="preserve"> vastleggen</w:t>
      </w:r>
      <w:r w:rsidR="003166AB" w:rsidRPr="002011AE">
        <w:rPr>
          <w:rFonts w:ascii="Times New Roman" w:hAnsi="Times New Roman"/>
        </w:rPr>
        <w:t xml:space="preserve"> over:</w:t>
      </w:r>
    </w:p>
    <w:p w14:paraId="0C084C81" w14:textId="033FE9F9" w:rsidR="006477D7" w:rsidRPr="002011AE" w:rsidRDefault="006477D7" w:rsidP="00C938AE">
      <w:pPr>
        <w:pStyle w:val="Lijstalinea"/>
        <w:numPr>
          <w:ilvl w:val="1"/>
          <w:numId w:val="46"/>
        </w:numPr>
        <w:spacing w:line="260" w:lineRule="atLeast"/>
        <w:ind w:left="1560" w:right="-278"/>
        <w:rPr>
          <w:rFonts w:ascii="Times New Roman" w:hAnsi="Times New Roman"/>
        </w:rPr>
      </w:pPr>
      <w:r w:rsidRPr="002011AE">
        <w:rPr>
          <w:rFonts w:ascii="Times New Roman" w:hAnsi="Times New Roman"/>
        </w:rPr>
        <w:t>De opdracht: de te verrichten en aangenomen werkzaamheden</w:t>
      </w:r>
      <w:r w:rsidR="00E737AB" w:rsidRPr="002011AE">
        <w:rPr>
          <w:rFonts w:ascii="Times New Roman" w:hAnsi="Times New Roman"/>
        </w:rPr>
        <w:t xml:space="preserve"> (inclusief condities waaronder en kosten)</w:t>
      </w:r>
    </w:p>
    <w:p w14:paraId="79C1C295" w14:textId="356BA2EB" w:rsidR="003166AB" w:rsidRPr="002011AE" w:rsidRDefault="005D1927" w:rsidP="00C938AE">
      <w:pPr>
        <w:pStyle w:val="Lijstalinea"/>
        <w:numPr>
          <w:ilvl w:val="1"/>
          <w:numId w:val="46"/>
        </w:numPr>
        <w:spacing w:line="260" w:lineRule="atLeast"/>
        <w:ind w:left="1560" w:right="-278"/>
        <w:rPr>
          <w:rFonts w:ascii="Times New Roman" w:hAnsi="Times New Roman"/>
        </w:rPr>
      </w:pPr>
      <w:r w:rsidRPr="002011AE">
        <w:rPr>
          <w:rFonts w:ascii="Times New Roman" w:hAnsi="Times New Roman"/>
        </w:rPr>
        <w:t>AVG</w:t>
      </w:r>
    </w:p>
    <w:p w14:paraId="47847743" w14:textId="2CB0928F" w:rsidR="003166AB" w:rsidRPr="002011AE" w:rsidRDefault="005D1927" w:rsidP="00C938AE">
      <w:pPr>
        <w:pStyle w:val="Lijstalinea"/>
        <w:numPr>
          <w:ilvl w:val="1"/>
          <w:numId w:val="46"/>
        </w:numPr>
        <w:spacing w:line="260" w:lineRule="atLeast"/>
        <w:ind w:left="1560" w:right="-278"/>
        <w:rPr>
          <w:rFonts w:ascii="Times New Roman" w:hAnsi="Times New Roman"/>
        </w:rPr>
      </w:pPr>
      <w:r w:rsidRPr="002011AE">
        <w:rPr>
          <w:rFonts w:ascii="Times New Roman" w:hAnsi="Times New Roman"/>
        </w:rPr>
        <w:t>Aansprakelijkheidsverzekering</w:t>
      </w:r>
    </w:p>
    <w:p w14:paraId="0E1DEA42" w14:textId="5A31940F" w:rsidR="005D1927" w:rsidRPr="002011AE" w:rsidRDefault="006477D7" w:rsidP="00C938AE">
      <w:pPr>
        <w:pStyle w:val="Lijstalinea"/>
        <w:numPr>
          <w:ilvl w:val="1"/>
          <w:numId w:val="46"/>
        </w:numPr>
        <w:spacing w:line="260" w:lineRule="atLeast"/>
        <w:ind w:left="1560" w:right="-278"/>
        <w:rPr>
          <w:rFonts w:ascii="Times New Roman" w:hAnsi="Times New Roman"/>
        </w:rPr>
      </w:pPr>
      <w:r w:rsidRPr="002011AE">
        <w:rPr>
          <w:rFonts w:ascii="Times New Roman" w:hAnsi="Times New Roman"/>
        </w:rPr>
        <w:t>G</w:t>
      </w:r>
      <w:r w:rsidR="00965D3D" w:rsidRPr="002011AE">
        <w:rPr>
          <w:rFonts w:ascii="Times New Roman" w:hAnsi="Times New Roman"/>
        </w:rPr>
        <w:t>arantie</w:t>
      </w:r>
    </w:p>
    <w:p w14:paraId="5C2072B4" w14:textId="77777777" w:rsidR="00BC5453" w:rsidRDefault="00BC5453" w:rsidP="002F5694">
      <w:pPr>
        <w:spacing w:line="260" w:lineRule="atLeast"/>
        <w:ind w:right="-278"/>
      </w:pPr>
    </w:p>
    <w:p w14:paraId="16606CA8" w14:textId="04580F57" w:rsidR="00BC5453" w:rsidRPr="00FB1B83" w:rsidRDefault="00BC5453" w:rsidP="00FD1D08">
      <w:pPr>
        <w:pStyle w:val="Kop2"/>
      </w:pPr>
      <w:bookmarkStart w:id="238" w:name="_Toc56503347"/>
      <w:r w:rsidRPr="00FB1B83">
        <w:t>Eisen aan de organisatie</w:t>
      </w:r>
      <w:bookmarkEnd w:id="238"/>
    </w:p>
    <w:p w14:paraId="681CEFD8" w14:textId="7CDAB4FD" w:rsidR="00BC5453" w:rsidRDefault="0057398A" w:rsidP="00146E64">
      <w:pPr>
        <w:spacing w:line="260" w:lineRule="atLeast"/>
        <w:ind w:right="-278"/>
      </w:pPr>
      <w:r>
        <w:t>Het reparatiebedrijf moet</w:t>
      </w:r>
      <w:r w:rsidR="006477D7">
        <w:t xml:space="preserve"> </w:t>
      </w:r>
      <w:r w:rsidR="00647915">
        <w:t xml:space="preserve">naast de andere in deze Erkenningsregeling opgenomen eisen </w:t>
      </w:r>
      <w:r w:rsidR="00146E64">
        <w:t>voldoen aan de eisen gesteld in de Algemene Reparatievoorwaarden</w:t>
      </w:r>
      <w:r w:rsidR="00647915">
        <w:t xml:space="preserve">, </w:t>
      </w:r>
      <w:r w:rsidR="00146E64">
        <w:t xml:space="preserve">Consumentenelektronica 2017 van Techniek Nederland </w:t>
      </w:r>
      <w:r w:rsidR="00146E64" w:rsidRPr="00841508">
        <w:t>[</w:t>
      </w:r>
      <w:r w:rsidR="00C66678">
        <w:t>1</w:t>
      </w:r>
      <w:r w:rsidR="00146E64" w:rsidRPr="00841508">
        <w:t>]</w:t>
      </w:r>
      <w:r w:rsidR="008D0CAA">
        <w:t>.</w:t>
      </w:r>
    </w:p>
    <w:p w14:paraId="08FD8597" w14:textId="77777777" w:rsidR="00C96E2C" w:rsidRDefault="00C96E2C">
      <w:pPr>
        <w:overflowPunct/>
        <w:autoSpaceDE/>
        <w:autoSpaceDN/>
        <w:adjustRightInd/>
        <w:ind w:left="0"/>
        <w:jc w:val="left"/>
        <w:textAlignment w:val="auto"/>
      </w:pPr>
    </w:p>
    <w:p w14:paraId="14238D28" w14:textId="322A7888" w:rsidR="009E1FB3" w:rsidRDefault="00C96E2C" w:rsidP="00FD1D08">
      <w:pPr>
        <w:pStyle w:val="Kop3"/>
      </w:pPr>
      <w:bookmarkStart w:id="239" w:name="_Toc44670486"/>
      <w:bookmarkStart w:id="240" w:name="_Toc44681209"/>
      <w:bookmarkStart w:id="241" w:name="_Toc56503348"/>
      <w:bookmarkEnd w:id="239"/>
      <w:bookmarkEnd w:id="240"/>
      <w:r>
        <w:t>Algemeen</w:t>
      </w:r>
      <w:r w:rsidR="00CF6FD1">
        <w:t>:</w:t>
      </w:r>
      <w:bookmarkEnd w:id="241"/>
    </w:p>
    <w:p w14:paraId="2BF2F08D" w14:textId="6C443AB1" w:rsidR="00C96E2C" w:rsidRPr="00FD1D08" w:rsidRDefault="00F27F1A" w:rsidP="00C938AE">
      <w:pPr>
        <w:pStyle w:val="Lijstalinea"/>
        <w:numPr>
          <w:ilvl w:val="0"/>
          <w:numId w:val="39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 xml:space="preserve">Het reparatiebedrijf moet </w:t>
      </w:r>
      <w:r w:rsidR="00027266">
        <w:rPr>
          <w:rFonts w:ascii="Times New Roman" w:hAnsi="Times New Roman"/>
        </w:rPr>
        <w:t xml:space="preserve">in zijn communicatie </w:t>
      </w:r>
      <w:r w:rsidRPr="00FD1D08">
        <w:rPr>
          <w:rFonts w:ascii="Times New Roman" w:hAnsi="Times New Roman"/>
        </w:rPr>
        <w:t>herkenbaar zijn voor de klant</w:t>
      </w:r>
      <w:r w:rsidR="00DA554B">
        <w:rPr>
          <w:rFonts w:ascii="Times New Roman" w:hAnsi="Times New Roman"/>
        </w:rPr>
        <w:t xml:space="preserve"> als reparatiebedrijf consumentenelektronica;</w:t>
      </w:r>
    </w:p>
    <w:p w14:paraId="34094D6A" w14:textId="108C94FC" w:rsidR="00F27F1A" w:rsidRPr="00FD1D08" w:rsidRDefault="006C366F" w:rsidP="00C938AE">
      <w:pPr>
        <w:pStyle w:val="Lijstalinea"/>
        <w:numPr>
          <w:ilvl w:val="0"/>
          <w:numId w:val="39"/>
        </w:numPr>
        <w:ind w:left="1134" w:hanging="283"/>
        <w:rPr>
          <w:rFonts w:ascii="Times New Roman" w:hAnsi="Times New Roman"/>
        </w:rPr>
      </w:pPr>
      <w:r>
        <w:rPr>
          <w:rFonts w:ascii="Times New Roman" w:hAnsi="Times New Roman"/>
        </w:rPr>
        <w:t>Indien</w:t>
      </w:r>
      <w:r w:rsidR="00DD6CED">
        <w:rPr>
          <w:rFonts w:ascii="Times New Roman" w:hAnsi="Times New Roman"/>
        </w:rPr>
        <w:t xml:space="preserve"> het bedrijf een website heeft en daarbij gegevens worden uitgewisseld dan </w:t>
      </w:r>
      <w:r w:rsidR="00380224">
        <w:rPr>
          <w:rFonts w:ascii="Times New Roman" w:hAnsi="Times New Roman"/>
        </w:rPr>
        <w:t>moet die website daarvoor beveiligd zijn</w:t>
      </w:r>
      <w:r w:rsidR="00CF6FD1" w:rsidRPr="00FD1D08">
        <w:rPr>
          <w:rFonts w:ascii="Times New Roman" w:hAnsi="Times New Roman"/>
        </w:rPr>
        <w:t>.</w:t>
      </w:r>
    </w:p>
    <w:p w14:paraId="065213FD" w14:textId="225EC28A" w:rsidR="00F27F1A" w:rsidRDefault="00F27F1A" w:rsidP="00FD1D08">
      <w:pPr>
        <w:pStyle w:val="Kop3"/>
      </w:pPr>
      <w:bookmarkStart w:id="242" w:name="_Toc56503349"/>
      <w:r w:rsidRPr="00FC154D">
        <w:t>Bedrijfsmanagement en procedures</w:t>
      </w:r>
      <w:r w:rsidR="00CF6FD1">
        <w:t>:</w:t>
      </w:r>
      <w:bookmarkEnd w:id="242"/>
    </w:p>
    <w:p w14:paraId="15D571CE" w14:textId="2F21164D" w:rsidR="00F27F1A" w:rsidRPr="00FD1D08" w:rsidRDefault="009A6283" w:rsidP="00C938AE">
      <w:pPr>
        <w:pStyle w:val="Lijstalinea"/>
        <w:numPr>
          <w:ilvl w:val="1"/>
          <w:numId w:val="40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</w:t>
      </w:r>
      <w:r w:rsidR="002B0F8E" w:rsidRPr="00FD1D08">
        <w:rPr>
          <w:rFonts w:ascii="Times New Roman" w:hAnsi="Times New Roman"/>
        </w:rPr>
        <w:t>et Erkend Reparatiebedrijf h</w:t>
      </w:r>
      <w:r w:rsidRPr="00FD1D08">
        <w:rPr>
          <w:rFonts w:ascii="Times New Roman" w:hAnsi="Times New Roman"/>
        </w:rPr>
        <w:t xml:space="preserve">anteert </w:t>
      </w:r>
      <w:r w:rsidR="002B0F8E" w:rsidRPr="00FD1D08">
        <w:rPr>
          <w:rFonts w:ascii="Times New Roman" w:hAnsi="Times New Roman"/>
        </w:rPr>
        <w:t xml:space="preserve">de </w:t>
      </w:r>
      <w:r w:rsidRPr="00FD1D08">
        <w:rPr>
          <w:rFonts w:ascii="Times New Roman" w:hAnsi="Times New Roman"/>
        </w:rPr>
        <w:t>Algemene Reparatievoorwaarden Consumenten</w:t>
      </w:r>
      <w:r w:rsidR="00D341A3">
        <w:rPr>
          <w:rFonts w:ascii="Times New Roman" w:hAnsi="Times New Roman"/>
        </w:rPr>
        <w:t xml:space="preserve"> [1];</w:t>
      </w:r>
      <w:r w:rsidR="002B0F8E" w:rsidRPr="00FD1D08">
        <w:rPr>
          <w:rFonts w:ascii="Times New Roman" w:hAnsi="Times New Roman"/>
        </w:rPr>
        <w:t xml:space="preserve"> </w:t>
      </w:r>
    </w:p>
    <w:p w14:paraId="387BBBB6" w14:textId="5B2EBE2E" w:rsidR="00F27F1A" w:rsidRPr="00FD1D08" w:rsidRDefault="002B0F8E" w:rsidP="00C938AE">
      <w:pPr>
        <w:pStyle w:val="Lijstalinea"/>
        <w:numPr>
          <w:ilvl w:val="1"/>
          <w:numId w:val="40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De k</w:t>
      </w:r>
      <w:r w:rsidR="009A6283" w:rsidRPr="00FD1D08">
        <w:rPr>
          <w:rFonts w:ascii="Times New Roman" w:hAnsi="Times New Roman"/>
        </w:rPr>
        <w:t>lant wordt geïnformeerd over de Algemene Reparatievoorwaarden Consumenten</w:t>
      </w:r>
      <w:r w:rsidR="005F7804">
        <w:rPr>
          <w:rFonts w:ascii="Times New Roman" w:hAnsi="Times New Roman"/>
        </w:rPr>
        <w:t xml:space="preserve"> [1]</w:t>
      </w:r>
      <w:r w:rsidR="00E4561F" w:rsidRPr="00FD1D08">
        <w:rPr>
          <w:rFonts w:ascii="Times New Roman" w:hAnsi="Times New Roman"/>
        </w:rPr>
        <w:t xml:space="preserve">. Deze zijn te </w:t>
      </w:r>
      <w:r w:rsidR="009A6283" w:rsidRPr="00FD1D08">
        <w:rPr>
          <w:rFonts w:ascii="Times New Roman" w:hAnsi="Times New Roman"/>
        </w:rPr>
        <w:t>downloaden</w:t>
      </w:r>
      <w:r w:rsidR="00D341A3">
        <w:rPr>
          <w:rFonts w:ascii="Times New Roman" w:hAnsi="Times New Roman"/>
        </w:rPr>
        <w:t xml:space="preserve"> op de website van het reparatiebedrijf;</w:t>
      </w:r>
    </w:p>
    <w:p w14:paraId="0B49CDDF" w14:textId="254B88CC" w:rsidR="004C4CCD" w:rsidRPr="00FD1D08" w:rsidRDefault="002B0F8E" w:rsidP="00A57950">
      <w:pPr>
        <w:pStyle w:val="Lijstalinea"/>
        <w:numPr>
          <w:ilvl w:val="1"/>
          <w:numId w:val="40"/>
        </w:numPr>
        <w:spacing w:after="0"/>
        <w:ind w:left="1135" w:hanging="284"/>
      </w:pPr>
      <w:r w:rsidRPr="00FD1D08">
        <w:rPr>
          <w:rFonts w:ascii="Times New Roman" w:hAnsi="Times New Roman"/>
        </w:rPr>
        <w:t>De vermelde p</w:t>
      </w:r>
      <w:r w:rsidR="00E4561F" w:rsidRPr="00FD1D08">
        <w:rPr>
          <w:rFonts w:ascii="Times New Roman" w:hAnsi="Times New Roman"/>
        </w:rPr>
        <w:t>rijzen zijn inclusief BTW (op brochures en/of website)</w:t>
      </w:r>
      <w:r w:rsidR="00D341A3">
        <w:rPr>
          <w:rFonts w:ascii="Times New Roman" w:hAnsi="Times New Roman"/>
        </w:rPr>
        <w:t>;</w:t>
      </w:r>
    </w:p>
    <w:p w14:paraId="2AD754F7" w14:textId="34CE063E" w:rsidR="009A6283" w:rsidRPr="00FD1D08" w:rsidRDefault="00EB7917" w:rsidP="00C938AE">
      <w:pPr>
        <w:pStyle w:val="tekst"/>
        <w:numPr>
          <w:ilvl w:val="1"/>
          <w:numId w:val="40"/>
        </w:numPr>
        <w:ind w:left="1134" w:hanging="283"/>
      </w:pPr>
      <w:r w:rsidRPr="00FD1D08">
        <w:t xml:space="preserve">Het reparatiebedrijf beschikt over een gestructureerd operationeel (management)proces (risico: traceerbaarheid te repareren product AVG, </w:t>
      </w:r>
      <w:r w:rsidR="00CA09D7" w:rsidRPr="00A57950">
        <w:rPr>
          <w:color w:val="222222"/>
          <w:shd w:val="clear" w:color="auto" w:fill="FFFFFF"/>
        </w:rPr>
        <w:t>Secure Sockets Layer</w:t>
      </w:r>
      <w:r w:rsidR="00CA09D7">
        <w:t xml:space="preserve"> (</w:t>
      </w:r>
      <w:r w:rsidRPr="00FD1D08">
        <w:t>SSL</w:t>
      </w:r>
      <w:r w:rsidR="00CA09D7">
        <w:t>)</w:t>
      </w:r>
      <w:r w:rsidRPr="00FD1D08">
        <w:t>), waarin is opgenomen:</w:t>
      </w:r>
    </w:p>
    <w:p w14:paraId="01E8AEE6" w14:textId="0226EF2B" w:rsidR="00EB7917" w:rsidRPr="00FD1D08" w:rsidRDefault="00EB7917" w:rsidP="00C938AE">
      <w:pPr>
        <w:pStyle w:val="tekst"/>
        <w:numPr>
          <w:ilvl w:val="0"/>
          <w:numId w:val="41"/>
        </w:numPr>
        <w:ind w:left="1418" w:hanging="284"/>
      </w:pPr>
      <w:r w:rsidRPr="00FD1D08">
        <w:t>De wijze waarop de inschrijving van de reparatieopdracht wordt geregistreerd</w:t>
      </w:r>
    </w:p>
    <w:p w14:paraId="578FA216" w14:textId="24F7EB45" w:rsidR="00EB7917" w:rsidRPr="00FD1D08" w:rsidRDefault="00EB7917" w:rsidP="00C938AE">
      <w:pPr>
        <w:pStyle w:val="tekst"/>
        <w:numPr>
          <w:ilvl w:val="0"/>
          <w:numId w:val="41"/>
        </w:numPr>
        <w:ind w:left="1418" w:hanging="284"/>
      </w:pPr>
      <w:r w:rsidRPr="00FD1D08">
        <w:t>De wijze waarop de uitvoering reparaties wordt geregistreerd</w:t>
      </w:r>
    </w:p>
    <w:p w14:paraId="5609821E" w14:textId="30F3C6B3" w:rsidR="00EB7917" w:rsidRPr="00FD1D08" w:rsidRDefault="00D55EBA" w:rsidP="00C938AE">
      <w:pPr>
        <w:pStyle w:val="tekst"/>
        <w:numPr>
          <w:ilvl w:val="0"/>
          <w:numId w:val="41"/>
        </w:numPr>
        <w:ind w:left="1418" w:hanging="284"/>
      </w:pPr>
      <w:r w:rsidRPr="00FD1D08">
        <w:t>De wijze waarop reparaties door derden wordt geregistreerd</w:t>
      </w:r>
    </w:p>
    <w:p w14:paraId="0AA632B0" w14:textId="24F3473B" w:rsidR="00FA1B01" w:rsidRPr="00FD1D08" w:rsidRDefault="00FA1B01" w:rsidP="00C938AE">
      <w:pPr>
        <w:pStyle w:val="tekst"/>
        <w:numPr>
          <w:ilvl w:val="0"/>
          <w:numId w:val="41"/>
        </w:numPr>
        <w:ind w:left="1418" w:hanging="284"/>
      </w:pPr>
      <w:r w:rsidRPr="00FD1D08">
        <w:t>De wijze waarop het proces wordt beheerd.</w:t>
      </w:r>
    </w:p>
    <w:p w14:paraId="131A8A03" w14:textId="01240DFF" w:rsidR="00D55EBA" w:rsidRPr="00FD1D08" w:rsidRDefault="001D60F0" w:rsidP="00C938AE">
      <w:pPr>
        <w:pStyle w:val="tekst"/>
        <w:numPr>
          <w:ilvl w:val="1"/>
          <w:numId w:val="40"/>
        </w:numPr>
        <w:ind w:left="1134" w:hanging="283"/>
      </w:pPr>
      <w:r w:rsidRPr="00FD1D08">
        <w:t>Het Erkend Reparatiebedrijf hanteert een procedure voor het beheer van gehele reparatiepr</w:t>
      </w:r>
      <w:r w:rsidR="00CF6FD1" w:rsidRPr="00FD1D08">
        <w:t>oces,</w:t>
      </w:r>
    </w:p>
    <w:p w14:paraId="3B26EFA3" w14:textId="693B128B" w:rsidR="001D60F0" w:rsidRPr="00FD1D08" w:rsidRDefault="001D60F0" w:rsidP="00C938AE">
      <w:pPr>
        <w:pStyle w:val="tekst"/>
        <w:numPr>
          <w:ilvl w:val="1"/>
          <w:numId w:val="40"/>
        </w:numPr>
        <w:ind w:left="1134" w:hanging="283"/>
      </w:pPr>
      <w:r w:rsidRPr="00FD1D08">
        <w:t>De volgende gegevens worden geregistreerd:</w:t>
      </w:r>
    </w:p>
    <w:p w14:paraId="2E8D4BAF" w14:textId="77777777" w:rsidR="001D60F0" w:rsidRPr="00FD1D08" w:rsidRDefault="001D60F0" w:rsidP="00C938AE">
      <w:pPr>
        <w:pStyle w:val="Lijstalinea"/>
        <w:numPr>
          <w:ilvl w:val="0"/>
          <w:numId w:val="42"/>
        </w:numPr>
        <w:spacing w:line="240" w:lineRule="auto"/>
        <w:ind w:left="1418" w:hanging="284"/>
        <w:rPr>
          <w:rFonts w:ascii="Times New Roman" w:hAnsi="Times New Roman"/>
        </w:rPr>
      </w:pPr>
      <w:r w:rsidRPr="00FD1D08">
        <w:rPr>
          <w:rFonts w:ascii="Times New Roman" w:hAnsi="Times New Roman"/>
        </w:rPr>
        <w:t>Klantgegevens</w:t>
      </w:r>
    </w:p>
    <w:p w14:paraId="7D9D54A8" w14:textId="33067A4F" w:rsidR="001D60F0" w:rsidRPr="00FD1D08" w:rsidRDefault="001D60F0" w:rsidP="00C938AE">
      <w:pPr>
        <w:pStyle w:val="Lijstalinea"/>
        <w:numPr>
          <w:ilvl w:val="0"/>
          <w:numId w:val="42"/>
        </w:numPr>
        <w:spacing w:line="240" w:lineRule="auto"/>
        <w:ind w:left="1418" w:hanging="284"/>
        <w:rPr>
          <w:rFonts w:ascii="Times New Roman" w:hAnsi="Times New Roman"/>
        </w:rPr>
      </w:pPr>
      <w:r w:rsidRPr="00FD1D08">
        <w:rPr>
          <w:rFonts w:ascii="Times New Roman" w:hAnsi="Times New Roman"/>
        </w:rPr>
        <w:t>Reparatieopdracht</w:t>
      </w:r>
    </w:p>
    <w:p w14:paraId="17C5BA4D" w14:textId="78A99919" w:rsidR="001D60F0" w:rsidRPr="00FD1D08" w:rsidRDefault="001D60F0" w:rsidP="00C938AE">
      <w:pPr>
        <w:pStyle w:val="Lijstalinea"/>
        <w:numPr>
          <w:ilvl w:val="0"/>
          <w:numId w:val="42"/>
        </w:numPr>
        <w:spacing w:line="240" w:lineRule="auto"/>
        <w:ind w:left="1418" w:hanging="284"/>
        <w:rPr>
          <w:rFonts w:ascii="Times New Roman" w:hAnsi="Times New Roman"/>
        </w:rPr>
      </w:pPr>
      <w:r w:rsidRPr="00FD1D08">
        <w:rPr>
          <w:rFonts w:ascii="Times New Roman" w:hAnsi="Times New Roman"/>
        </w:rPr>
        <w:t>Productinspectie</w:t>
      </w:r>
    </w:p>
    <w:p w14:paraId="3E8A9FEF" w14:textId="77777777" w:rsidR="00322EDB" w:rsidRDefault="001D60F0" w:rsidP="00C938AE">
      <w:pPr>
        <w:pStyle w:val="Lijstalinea"/>
        <w:numPr>
          <w:ilvl w:val="0"/>
          <w:numId w:val="42"/>
        </w:numPr>
        <w:spacing w:after="0" w:line="240" w:lineRule="auto"/>
        <w:ind w:left="1418" w:hanging="284"/>
        <w:rPr>
          <w:rFonts w:ascii="Times New Roman" w:hAnsi="Times New Roman"/>
        </w:rPr>
      </w:pPr>
      <w:r w:rsidRPr="00FD1D08">
        <w:rPr>
          <w:rFonts w:ascii="Times New Roman" w:hAnsi="Times New Roman"/>
        </w:rPr>
        <w:t>Klantafspraken</w:t>
      </w:r>
    </w:p>
    <w:p w14:paraId="3101FEED" w14:textId="5F656721" w:rsidR="00547718" w:rsidRPr="00FD1D08" w:rsidRDefault="00547718" w:rsidP="00C938AE">
      <w:pPr>
        <w:pStyle w:val="Lijstalinea"/>
        <w:numPr>
          <w:ilvl w:val="0"/>
          <w:numId w:val="42"/>
        </w:numPr>
        <w:spacing w:after="0" w:line="240" w:lineRule="auto"/>
        <w:ind w:left="1418" w:hanging="284"/>
        <w:rPr>
          <w:rFonts w:ascii="Times New Roman" w:hAnsi="Times New Roman"/>
        </w:rPr>
      </w:pPr>
      <w:r>
        <w:rPr>
          <w:rFonts w:ascii="Times New Roman" w:hAnsi="Times New Roman"/>
        </w:rPr>
        <w:t>Vervangen onderdelen/uitgevoerde werkzaamheden</w:t>
      </w:r>
    </w:p>
    <w:p w14:paraId="15870E5B" w14:textId="793E80D6" w:rsidR="00E21F46" w:rsidRPr="00FD1D08" w:rsidRDefault="00E21F46" w:rsidP="00C938AE">
      <w:pPr>
        <w:pStyle w:val="Lijstalinea"/>
        <w:numPr>
          <w:ilvl w:val="0"/>
          <w:numId w:val="42"/>
        </w:numPr>
        <w:spacing w:after="0" w:line="240" w:lineRule="auto"/>
        <w:ind w:left="1418" w:hanging="284"/>
        <w:rPr>
          <w:rFonts w:ascii="Times New Roman" w:hAnsi="Times New Roman"/>
        </w:rPr>
      </w:pPr>
      <w:r w:rsidRPr="00FD1D08">
        <w:rPr>
          <w:rFonts w:ascii="Times New Roman" w:hAnsi="Times New Roman"/>
        </w:rPr>
        <w:t>Beveiligingsgegevens</w:t>
      </w:r>
    </w:p>
    <w:p w14:paraId="5FC40526" w14:textId="617A6243" w:rsidR="001D60F0" w:rsidRPr="00FD1D08" w:rsidRDefault="00322EDB" w:rsidP="00C938AE">
      <w:pPr>
        <w:pStyle w:val="Lijstalinea"/>
        <w:numPr>
          <w:ilvl w:val="1"/>
          <w:numId w:val="40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 xml:space="preserve">Het Erkend Reparatiebedrijf hanteert een Privacy reglement </w:t>
      </w:r>
      <w:r w:rsidR="00E21F46" w:rsidRPr="00FD1D08">
        <w:rPr>
          <w:rFonts w:ascii="Times New Roman" w:hAnsi="Times New Roman"/>
        </w:rPr>
        <w:t>dat</w:t>
      </w:r>
      <w:r w:rsidRPr="00FD1D08">
        <w:rPr>
          <w:rFonts w:ascii="Times New Roman" w:hAnsi="Times New Roman"/>
        </w:rPr>
        <w:t xml:space="preserve"> door personeel </w:t>
      </w:r>
      <w:r w:rsidR="00E21F46" w:rsidRPr="00FD1D08">
        <w:rPr>
          <w:rFonts w:ascii="Times New Roman" w:hAnsi="Times New Roman"/>
        </w:rPr>
        <w:t xml:space="preserve">is ondertekend </w:t>
      </w:r>
      <w:r w:rsidRPr="00FD1D08">
        <w:rPr>
          <w:rFonts w:ascii="Times New Roman" w:hAnsi="Times New Roman"/>
        </w:rPr>
        <w:t>(inclusief stagiairs en inleners)</w:t>
      </w:r>
      <w:r w:rsidR="00CF6FD1" w:rsidRPr="00FD1D08">
        <w:rPr>
          <w:rFonts w:ascii="Times New Roman" w:hAnsi="Times New Roman"/>
        </w:rPr>
        <w:t>,</w:t>
      </w:r>
    </w:p>
    <w:p w14:paraId="614D7BE5" w14:textId="605123F0" w:rsidR="00322EDB" w:rsidRPr="00FD1D08" w:rsidRDefault="00E21F46" w:rsidP="00C938AE">
      <w:pPr>
        <w:pStyle w:val="Lijstalinea"/>
        <w:numPr>
          <w:ilvl w:val="1"/>
          <w:numId w:val="40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 xml:space="preserve">Het Erkend Reparatiebedrijf heeft een </w:t>
      </w:r>
      <w:r w:rsidRPr="00C938AE">
        <w:rPr>
          <w:rFonts w:ascii="Times New Roman" w:hAnsi="Times New Roman"/>
        </w:rPr>
        <w:t>afdoende</w:t>
      </w:r>
      <w:r w:rsidRPr="00FD1D08">
        <w:rPr>
          <w:rFonts w:ascii="Times New Roman" w:hAnsi="Times New Roman"/>
        </w:rPr>
        <w:t xml:space="preserve"> aansprakelijkheidsverzekering (schade, diefstal, inbraak etc.)</w:t>
      </w:r>
      <w:r w:rsidR="00CF6FD1" w:rsidRPr="00FD1D08">
        <w:rPr>
          <w:rFonts w:ascii="Times New Roman" w:hAnsi="Times New Roman"/>
        </w:rPr>
        <w:t>.</w:t>
      </w:r>
    </w:p>
    <w:p w14:paraId="58D19925" w14:textId="7A42ABAF" w:rsidR="00E21F46" w:rsidRDefault="00E21F46" w:rsidP="00FD1D08">
      <w:pPr>
        <w:pStyle w:val="Kop3"/>
      </w:pPr>
      <w:bookmarkStart w:id="243" w:name="_Toc56503350"/>
      <w:r w:rsidRPr="00E21F46">
        <w:t>Expeditie (inname, handeling en afgifte van producten)</w:t>
      </w:r>
      <w:bookmarkEnd w:id="243"/>
    </w:p>
    <w:p w14:paraId="4DD4679F" w14:textId="1BE1CF2B" w:rsidR="00E21F46" w:rsidRPr="00FD1D08" w:rsidRDefault="00BF00B5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De werkruimte moet:</w:t>
      </w:r>
    </w:p>
    <w:p w14:paraId="50105683" w14:textId="593D77FB" w:rsidR="00BF00B5" w:rsidRPr="00FD1D08" w:rsidRDefault="00BF00B5" w:rsidP="00C938AE">
      <w:pPr>
        <w:pStyle w:val="Lijstalinea"/>
        <w:numPr>
          <w:ilvl w:val="0"/>
          <w:numId w:val="37"/>
        </w:numPr>
        <w:ind w:left="1418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Opgeruimd zijn,</w:t>
      </w:r>
    </w:p>
    <w:p w14:paraId="1D5F8C63" w14:textId="6596EC69" w:rsidR="00BF00B5" w:rsidRPr="00FD1D08" w:rsidRDefault="00BF00B5" w:rsidP="00C938AE">
      <w:pPr>
        <w:pStyle w:val="Lijstalinea"/>
        <w:numPr>
          <w:ilvl w:val="0"/>
          <w:numId w:val="37"/>
        </w:numPr>
        <w:ind w:left="1418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Voorzien zijn van brandbeveiliging</w:t>
      </w:r>
      <w:r w:rsidR="00DA554B">
        <w:rPr>
          <w:rFonts w:ascii="Times New Roman" w:hAnsi="Times New Roman"/>
        </w:rPr>
        <w:t xml:space="preserve"> en</w:t>
      </w:r>
      <w:r w:rsidR="00BD54D9">
        <w:rPr>
          <w:rFonts w:ascii="Times New Roman" w:hAnsi="Times New Roman"/>
        </w:rPr>
        <w:t xml:space="preserve"> bewaking (camera)</w:t>
      </w:r>
    </w:p>
    <w:p w14:paraId="493DB896" w14:textId="196C1103" w:rsidR="00F44031" w:rsidRPr="00FD1D08" w:rsidRDefault="00D406EB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 de i</w:t>
      </w:r>
      <w:r w:rsidR="00F44031" w:rsidRPr="00FD1D08">
        <w:rPr>
          <w:rFonts w:ascii="Times New Roman" w:hAnsi="Times New Roman"/>
        </w:rPr>
        <w:t xml:space="preserve">nname </w:t>
      </w:r>
      <w:r w:rsidR="00D53C8E">
        <w:rPr>
          <w:rFonts w:ascii="Times New Roman" w:hAnsi="Times New Roman"/>
        </w:rPr>
        <w:t xml:space="preserve">afgifte </w:t>
      </w:r>
      <w:r w:rsidRPr="00FD1D08">
        <w:rPr>
          <w:rFonts w:ascii="Times New Roman" w:hAnsi="Times New Roman"/>
        </w:rPr>
        <w:t xml:space="preserve">van </w:t>
      </w:r>
      <w:r w:rsidR="00C74A8E" w:rsidRPr="00FD1D08">
        <w:rPr>
          <w:rFonts w:ascii="Times New Roman" w:hAnsi="Times New Roman"/>
        </w:rPr>
        <w:t>te repareren producten</w:t>
      </w:r>
      <w:r w:rsidR="00D53C8E">
        <w:rPr>
          <w:rFonts w:ascii="Times New Roman" w:hAnsi="Times New Roman"/>
        </w:rPr>
        <w:t xml:space="preserve"> </w:t>
      </w:r>
    </w:p>
    <w:p w14:paraId="17939F64" w14:textId="77777777" w:rsidR="00F44031" w:rsidRPr="00FD1D08" w:rsidRDefault="00F44031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voor:</w:t>
      </w:r>
    </w:p>
    <w:p w14:paraId="1C33B8C0" w14:textId="15567E59" w:rsidR="00F44031" w:rsidRPr="00FD1D08" w:rsidRDefault="00F44031" w:rsidP="00C938AE">
      <w:pPr>
        <w:pStyle w:val="Lijstalinea"/>
        <w:numPr>
          <w:ilvl w:val="0"/>
          <w:numId w:val="38"/>
        </w:numPr>
        <w:ind w:left="1418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aannemen van producten.</w:t>
      </w:r>
    </w:p>
    <w:p w14:paraId="5FDF3240" w14:textId="24834A54" w:rsidR="00F44031" w:rsidRPr="00FD1D08" w:rsidRDefault="000D6AAC" w:rsidP="00C938AE">
      <w:pPr>
        <w:pStyle w:val="Lijstalinea"/>
        <w:numPr>
          <w:ilvl w:val="0"/>
          <w:numId w:val="38"/>
        </w:numPr>
        <w:ind w:left="1418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de s</w:t>
      </w:r>
      <w:r w:rsidR="00C74A8E" w:rsidRPr="00FD1D08">
        <w:rPr>
          <w:rFonts w:ascii="Times New Roman" w:hAnsi="Times New Roman"/>
        </w:rPr>
        <w:t>chade</w:t>
      </w:r>
      <w:r w:rsidR="00C74A8E">
        <w:rPr>
          <w:rFonts w:ascii="Times New Roman" w:hAnsi="Times New Roman"/>
        </w:rPr>
        <w:t>-</w:t>
      </w:r>
      <w:r w:rsidR="00C74A8E" w:rsidRPr="00FD1D08">
        <w:rPr>
          <w:rFonts w:ascii="Times New Roman" w:hAnsi="Times New Roman"/>
        </w:rPr>
        <w:t>inspectie</w:t>
      </w:r>
    </w:p>
    <w:p w14:paraId="3F95C7BA" w14:textId="4AA25228" w:rsidR="00BF00B5" w:rsidRPr="00FD1D08" w:rsidRDefault="000D6AAC" w:rsidP="00C938AE">
      <w:pPr>
        <w:pStyle w:val="Lijstalinea"/>
        <w:numPr>
          <w:ilvl w:val="0"/>
          <w:numId w:val="38"/>
        </w:numPr>
        <w:ind w:left="1418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 xml:space="preserve">de </w:t>
      </w:r>
      <w:r w:rsidR="00C74A8E" w:rsidRPr="00FD1D08">
        <w:rPr>
          <w:rFonts w:ascii="Times New Roman" w:hAnsi="Times New Roman"/>
        </w:rPr>
        <w:t>schade</w:t>
      </w:r>
      <w:r w:rsidRPr="00FD1D08">
        <w:rPr>
          <w:rFonts w:ascii="Times New Roman" w:hAnsi="Times New Roman"/>
        </w:rPr>
        <w:t>melding</w:t>
      </w:r>
    </w:p>
    <w:p w14:paraId="4E8F07F9" w14:textId="5BE4F651" w:rsidR="000D6AAC" w:rsidRPr="00FD1D08" w:rsidRDefault="00B550E7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 de bescherming tij</w:t>
      </w:r>
      <w:r w:rsidR="00C74A8E" w:rsidRPr="00FD1D08">
        <w:rPr>
          <w:rFonts w:ascii="Times New Roman" w:hAnsi="Times New Roman"/>
        </w:rPr>
        <w:t>dens transport van de producten,</w:t>
      </w:r>
    </w:p>
    <w:p w14:paraId="273D9531" w14:textId="3ACE7F6C" w:rsidR="00B550E7" w:rsidRPr="00FD1D08" w:rsidRDefault="00B550E7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 de inspectie van uitgaande producten</w:t>
      </w:r>
      <w:r w:rsidR="00C74A8E" w:rsidRPr="00FD1D08">
        <w:rPr>
          <w:rFonts w:ascii="Times New Roman" w:hAnsi="Times New Roman"/>
        </w:rPr>
        <w:t>,</w:t>
      </w:r>
    </w:p>
    <w:p w14:paraId="5AB33DE1" w14:textId="1EFB29E7" w:rsidR="00D406EB" w:rsidRPr="00FD1D08" w:rsidRDefault="00D406EB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 product- en reparatiegegevens</w:t>
      </w:r>
      <w:r w:rsidR="00C74A8E">
        <w:rPr>
          <w:rFonts w:ascii="Times New Roman" w:hAnsi="Times New Roman"/>
        </w:rPr>
        <w:t>,</w:t>
      </w:r>
    </w:p>
    <w:p w14:paraId="4596F78B" w14:textId="2908D1B6" w:rsidR="00D406EB" w:rsidRPr="00FD1D08" w:rsidRDefault="00D406EB" w:rsidP="00C938AE">
      <w:pPr>
        <w:pStyle w:val="Lijstalinea"/>
        <w:numPr>
          <w:ilvl w:val="1"/>
          <w:numId w:val="36"/>
        </w:numPr>
        <w:ind w:left="1134" w:hanging="283"/>
        <w:rPr>
          <w:rFonts w:ascii="Times New Roman" w:hAnsi="Times New Roman"/>
        </w:rPr>
      </w:pPr>
      <w:r w:rsidRPr="00FD1D08">
        <w:rPr>
          <w:rFonts w:ascii="Times New Roman" w:hAnsi="Times New Roman"/>
        </w:rPr>
        <w:t xml:space="preserve">Het Erkend Reparatiebedrijf hanteert een procedures </w:t>
      </w:r>
      <w:r w:rsidR="00482E08" w:rsidRPr="00FD1D08">
        <w:rPr>
          <w:rFonts w:ascii="Times New Roman" w:hAnsi="Times New Roman"/>
        </w:rPr>
        <w:t xml:space="preserve">voor </w:t>
      </w:r>
      <w:r w:rsidRPr="00FD1D08">
        <w:rPr>
          <w:rFonts w:ascii="Times New Roman" w:hAnsi="Times New Roman"/>
        </w:rPr>
        <w:t>processen m.b.t. expeditie.</w:t>
      </w:r>
    </w:p>
    <w:p w14:paraId="3579F2CD" w14:textId="45162662" w:rsidR="00D406EB" w:rsidRDefault="004C4CCD" w:rsidP="00FD1D08">
      <w:pPr>
        <w:pStyle w:val="Kop3"/>
      </w:pPr>
      <w:bookmarkStart w:id="244" w:name="_Toc56503351"/>
      <w:r w:rsidRPr="004C4CCD">
        <w:t>Opslag onderdelen</w:t>
      </w:r>
      <w:bookmarkEnd w:id="244"/>
    </w:p>
    <w:p w14:paraId="226479EB" w14:textId="4BD0B7F2" w:rsidR="00D406EB" w:rsidRPr="00FD1D08" w:rsidRDefault="004C4CCD" w:rsidP="00C938AE">
      <w:pPr>
        <w:pStyle w:val="Lijstalinea"/>
        <w:numPr>
          <w:ilvl w:val="0"/>
          <w:numId w:val="43"/>
        </w:numPr>
        <w:ind w:left="1134" w:hanging="295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De opslag</w:t>
      </w:r>
      <w:r w:rsidR="0070111F" w:rsidRPr="00FD1D08">
        <w:rPr>
          <w:rFonts w:ascii="Times New Roman" w:hAnsi="Times New Roman"/>
        </w:rPr>
        <w:t>ruimte is opgeruimd en geordend,</w:t>
      </w:r>
    </w:p>
    <w:p w14:paraId="65F152A2" w14:textId="0FFB9514" w:rsidR="004C4CCD" w:rsidRPr="00FD1D08" w:rsidRDefault="004C4CCD" w:rsidP="003C5A44">
      <w:pPr>
        <w:pStyle w:val="Lijstalinea"/>
        <w:numPr>
          <w:ilvl w:val="0"/>
          <w:numId w:val="43"/>
        </w:numPr>
        <w:ind w:left="1134" w:hanging="295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De regels betreffende Electro Static Discharge (ESD)</w:t>
      </w:r>
      <w:r w:rsidR="003C5A44">
        <w:rPr>
          <w:rFonts w:ascii="Times New Roman" w:hAnsi="Times New Roman"/>
        </w:rPr>
        <w:t xml:space="preserve"> voor de betreffende productgroep, opgenomen in NEN-EN IEC </w:t>
      </w:r>
      <w:r w:rsidR="003C5A44" w:rsidRPr="003C5A44">
        <w:rPr>
          <w:rFonts w:ascii="Times New Roman" w:hAnsi="Times New Roman"/>
        </w:rPr>
        <w:t>61340-5-1</w:t>
      </w:r>
      <w:r w:rsidR="003C5A44">
        <w:rPr>
          <w:rFonts w:ascii="Times New Roman" w:hAnsi="Times New Roman"/>
        </w:rPr>
        <w:t xml:space="preserve"> [4] en NPR</w:t>
      </w:r>
      <w:r w:rsidR="003C5A44" w:rsidRPr="003C5A44">
        <w:rPr>
          <w:rFonts w:ascii="Times New Roman" w:hAnsi="Times New Roman"/>
        </w:rPr>
        <w:t>-IEC/TR 61340-5-2</w:t>
      </w:r>
      <w:r w:rsidR="003C5A44">
        <w:rPr>
          <w:rFonts w:ascii="Times New Roman" w:hAnsi="Times New Roman"/>
        </w:rPr>
        <w:t xml:space="preserve"> [5]</w:t>
      </w:r>
      <w:r w:rsidRPr="00FD1D08">
        <w:rPr>
          <w:rFonts w:ascii="Times New Roman" w:hAnsi="Times New Roman"/>
        </w:rPr>
        <w:t xml:space="preserve"> </w:t>
      </w:r>
      <w:r w:rsidR="005260F6">
        <w:rPr>
          <w:rFonts w:ascii="Times New Roman" w:hAnsi="Times New Roman"/>
        </w:rPr>
        <w:t xml:space="preserve">moeten </w:t>
      </w:r>
      <w:r w:rsidRPr="00FD1D08">
        <w:rPr>
          <w:rFonts w:ascii="Times New Roman" w:hAnsi="Times New Roman"/>
        </w:rPr>
        <w:t>worden nageleefd</w:t>
      </w:r>
      <w:r w:rsidR="00DF1953">
        <w:rPr>
          <w:rFonts w:ascii="Times New Roman" w:hAnsi="Times New Roman"/>
        </w:rPr>
        <w:t>;</w:t>
      </w:r>
    </w:p>
    <w:p w14:paraId="15B4CEE5" w14:textId="18B63067" w:rsidR="00482E08" w:rsidRPr="00FD1D08" w:rsidRDefault="00482E08" w:rsidP="00C938AE">
      <w:pPr>
        <w:pStyle w:val="Lijstalinea"/>
        <w:numPr>
          <w:ilvl w:val="0"/>
          <w:numId w:val="43"/>
        </w:numPr>
        <w:ind w:left="1134" w:hanging="295"/>
        <w:rPr>
          <w:rFonts w:ascii="Times New Roman" w:hAnsi="Times New Roman"/>
        </w:rPr>
      </w:pPr>
      <w:r w:rsidRPr="00FD1D08">
        <w:rPr>
          <w:rFonts w:ascii="Times New Roman" w:hAnsi="Times New Roman"/>
        </w:rPr>
        <w:t>Het Erkend Reparatiebedrijf hanteert een procedure voor veiligheid van de opgeslagen producten en onderdelen.</w:t>
      </w:r>
    </w:p>
    <w:p w14:paraId="5471ECE0" w14:textId="67BDB960" w:rsidR="00482E08" w:rsidRDefault="00482E08" w:rsidP="00FD1D08"/>
    <w:p w14:paraId="3199245E" w14:textId="77777777" w:rsidR="00482E08" w:rsidRDefault="00482E08" w:rsidP="00FD1D08"/>
    <w:p w14:paraId="2E666D15" w14:textId="4A49254F" w:rsidR="00E73BF8" w:rsidRDefault="00E73BF8">
      <w:pPr>
        <w:overflowPunct/>
        <w:autoSpaceDE/>
        <w:autoSpaceDN/>
        <w:adjustRightInd/>
        <w:ind w:left="0"/>
        <w:jc w:val="left"/>
        <w:textAlignment w:val="auto"/>
      </w:pPr>
      <w:r>
        <w:br w:type="page"/>
      </w:r>
    </w:p>
    <w:p w14:paraId="722F2913" w14:textId="3D7EEE50" w:rsidR="00DD1A44" w:rsidRDefault="00DB08D5" w:rsidP="00841508">
      <w:pPr>
        <w:pStyle w:val="Kop1"/>
      </w:pPr>
      <w:bookmarkStart w:id="245" w:name="_Toc27660988"/>
      <w:bookmarkStart w:id="246" w:name="_Toc56503352"/>
      <w:bookmarkEnd w:id="245"/>
      <w:r w:rsidRPr="00F236A0">
        <w:t>E</w:t>
      </w:r>
      <w:r w:rsidR="00DD1A44" w:rsidRPr="00F236A0">
        <w:t>isen</w:t>
      </w:r>
      <w:bookmarkEnd w:id="233"/>
      <w:bookmarkEnd w:id="234"/>
      <w:r w:rsidRPr="00F236A0">
        <w:t xml:space="preserve"> te stellen</w:t>
      </w:r>
      <w:r>
        <w:t xml:space="preserve"> aan </w:t>
      </w:r>
      <w:r w:rsidR="00960CE2">
        <w:t>de reparatie</w:t>
      </w:r>
      <w:r w:rsidR="006644B5">
        <w:t xml:space="preserve"> </w:t>
      </w:r>
      <w:r>
        <w:t xml:space="preserve">en </w:t>
      </w:r>
      <w:r w:rsidR="00252888">
        <w:t>DOCUMENTEN</w:t>
      </w:r>
      <w:bookmarkEnd w:id="246"/>
    </w:p>
    <w:p w14:paraId="4F87A705" w14:textId="07123A72" w:rsidR="00C82053" w:rsidRPr="00F0147C" w:rsidRDefault="00C82053" w:rsidP="002F5694">
      <w:pPr>
        <w:pStyle w:val="Kop2"/>
        <w:tabs>
          <w:tab w:val="clear" w:pos="0"/>
        </w:tabs>
        <w:overflowPunct/>
        <w:autoSpaceDE/>
        <w:autoSpaceDN/>
        <w:adjustRightInd/>
        <w:spacing w:line="260" w:lineRule="atLeast"/>
        <w:ind w:right="-278"/>
        <w:jc w:val="left"/>
        <w:textAlignment w:val="auto"/>
      </w:pPr>
      <w:bookmarkStart w:id="247" w:name="_Toc56503353"/>
      <w:bookmarkStart w:id="248" w:name="_Toc55791601"/>
      <w:bookmarkStart w:id="249" w:name="_Toc55807193"/>
      <w:bookmarkStart w:id="250" w:name="_Toc290901250"/>
      <w:bookmarkEnd w:id="235"/>
      <w:bookmarkEnd w:id="236"/>
      <w:r>
        <w:t xml:space="preserve">Eisen </w:t>
      </w:r>
      <w:r w:rsidR="00A75FF5">
        <w:t xml:space="preserve">te stellen </w:t>
      </w:r>
      <w:r>
        <w:t xml:space="preserve">aan </w:t>
      </w:r>
      <w:r w:rsidR="00475157">
        <w:t>consumentenelektronica</w:t>
      </w:r>
      <w:bookmarkEnd w:id="247"/>
    </w:p>
    <w:p w14:paraId="7496ADEF" w14:textId="261A8DCC" w:rsidR="002A3CCA" w:rsidRDefault="00234FBC" w:rsidP="002F5694">
      <w:pPr>
        <w:pStyle w:val="Kop3"/>
        <w:spacing w:line="260" w:lineRule="atLeast"/>
        <w:ind w:right="-278"/>
        <w:rPr>
          <w:rStyle w:val="OpmaakprofieltekstTimesNewRomanChar"/>
        </w:rPr>
      </w:pPr>
      <w:bookmarkStart w:id="251" w:name="_Toc56503354"/>
      <w:r w:rsidRPr="000C4CE7">
        <w:t>Wettelijke e</w:t>
      </w:r>
      <w:r w:rsidR="00266849" w:rsidRPr="000C4CE7">
        <w:t>ise</w:t>
      </w:r>
      <w:r w:rsidR="002D3747">
        <w:t>n</w:t>
      </w:r>
      <w:bookmarkEnd w:id="248"/>
      <w:bookmarkEnd w:id="249"/>
      <w:bookmarkEnd w:id="250"/>
      <w:r w:rsidR="006B34AE">
        <w:t xml:space="preserve"> </w:t>
      </w:r>
      <w:r w:rsidR="004D77FA">
        <w:t>aan de</w:t>
      </w:r>
      <w:r w:rsidR="006B34AE">
        <w:t xml:space="preserve"> </w:t>
      </w:r>
      <w:r w:rsidR="00475157">
        <w:t>consumentenelektronica</w:t>
      </w:r>
      <w:r w:rsidR="00BC5453">
        <w:t>.</w:t>
      </w:r>
      <w:bookmarkEnd w:id="251"/>
    </w:p>
    <w:p w14:paraId="00DF092B" w14:textId="6A1A3692" w:rsidR="00626E73" w:rsidRDefault="00724990" w:rsidP="002F5694">
      <w:pPr>
        <w:pStyle w:val="tekst"/>
        <w:spacing w:line="260" w:lineRule="atLeast"/>
        <w:ind w:right="-278"/>
        <w:rPr>
          <w:rStyle w:val="OpmaakprofieltekstTimesNewRomanChar"/>
        </w:rPr>
      </w:pPr>
      <w:r w:rsidRPr="003B72D6">
        <w:rPr>
          <w:rStyle w:val="OpmaakprofieltekstTimesNewRomanChar"/>
        </w:rPr>
        <w:t xml:space="preserve">De </w:t>
      </w:r>
      <w:r w:rsidR="00475157">
        <w:rPr>
          <w:rStyle w:val="OpmaakprofieltekstTimesNewRomanChar"/>
        </w:rPr>
        <w:t>consumentenelektronica</w:t>
      </w:r>
      <w:r w:rsidR="00BC5453">
        <w:rPr>
          <w:rStyle w:val="OpmaakprofieltekstTimesNewRomanChar"/>
        </w:rPr>
        <w:t xml:space="preserve"> </w:t>
      </w:r>
      <w:r w:rsidR="001B7CAA" w:rsidRPr="003B72D6">
        <w:rPr>
          <w:rStyle w:val="OpmaakprofieltekstTimesNewRomanChar"/>
        </w:rPr>
        <w:t>moet voldoen aan de wettelijke eisen</w:t>
      </w:r>
      <w:r w:rsidR="0081628F">
        <w:rPr>
          <w:rStyle w:val="OpmaakprofieltekstTimesNewRomanChar"/>
        </w:rPr>
        <w:t>. De werkomstandigheden moeten voldoen aan het ARBO Besluit [2].</w:t>
      </w:r>
    </w:p>
    <w:p w14:paraId="2E983ED5" w14:textId="784414F5" w:rsidR="00C14CCC" w:rsidRDefault="00C14CCC" w:rsidP="002F5694">
      <w:pPr>
        <w:pStyle w:val="Kop3"/>
        <w:spacing w:line="260" w:lineRule="atLeast"/>
        <w:ind w:right="-278"/>
      </w:pPr>
      <w:bookmarkStart w:id="252" w:name="_Toc44670494"/>
      <w:bookmarkStart w:id="253" w:name="_Toc44681217"/>
      <w:bookmarkStart w:id="254" w:name="_Toc44670495"/>
      <w:bookmarkStart w:id="255" w:name="_Toc44681218"/>
      <w:bookmarkStart w:id="256" w:name="table.relocated.d60183e71468"/>
      <w:bookmarkStart w:id="257" w:name="table.relocated.d60183e71670"/>
      <w:bookmarkStart w:id="258" w:name="table.relocated.d60183e71757"/>
      <w:bookmarkStart w:id="259" w:name="table.relocated.d60183e65015"/>
      <w:bookmarkStart w:id="260" w:name="_Toc290908064"/>
      <w:bookmarkStart w:id="261" w:name="_Toc56503355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r>
        <w:t>Overige eisen</w:t>
      </w:r>
      <w:bookmarkEnd w:id="260"/>
      <w:bookmarkEnd w:id="261"/>
      <w:r w:rsidR="006B34AE">
        <w:t xml:space="preserve"> </w:t>
      </w:r>
    </w:p>
    <w:p w14:paraId="50355880" w14:textId="6F36332B" w:rsidR="001B7CAA" w:rsidRDefault="00AE70EC" w:rsidP="002F5694">
      <w:pPr>
        <w:spacing w:line="260" w:lineRule="atLeast"/>
        <w:ind w:right="-278"/>
        <w:jc w:val="left"/>
      </w:pPr>
      <w:r>
        <w:t xml:space="preserve">De werkzaamheden moeten voldoen aan de </w:t>
      </w:r>
      <w:r w:rsidR="00B9495C">
        <w:t xml:space="preserve">voorschriften van de fabrikant en de </w:t>
      </w:r>
      <w:r w:rsidR="000524B7">
        <w:t>met opdrachtgever overeengekomen eisen</w:t>
      </w:r>
      <w:r w:rsidR="00832D81">
        <w:t xml:space="preserve"> en afspraken</w:t>
      </w:r>
      <w:r w:rsidR="000524B7">
        <w:t>,</w:t>
      </w:r>
      <w:r w:rsidR="00F86F09">
        <w:t xml:space="preserve"> </w:t>
      </w:r>
      <w:r w:rsidR="000524B7">
        <w:t>z</w:t>
      </w:r>
      <w:r w:rsidR="00E652F2">
        <w:t xml:space="preserve">ie </w:t>
      </w:r>
      <w:r w:rsidR="000524B7">
        <w:t xml:space="preserve">artikel </w:t>
      </w:r>
      <w:r w:rsidR="00E652F2">
        <w:t>5.1.</w:t>
      </w:r>
    </w:p>
    <w:p w14:paraId="6F220029" w14:textId="08AE0189" w:rsidR="003625B6" w:rsidRPr="00C111E2" w:rsidRDefault="003625B6" w:rsidP="00C111E2">
      <w:pPr>
        <w:spacing w:line="260" w:lineRule="atLeast"/>
        <w:ind w:right="-278"/>
        <w:rPr>
          <w:rFonts w:ascii="Times New Roman" w:hAnsi="Times New Roman"/>
        </w:rPr>
      </w:pPr>
      <w:bookmarkStart w:id="262" w:name="_Toc476058925"/>
      <w:bookmarkStart w:id="263" w:name="_Toc476060569"/>
      <w:bookmarkStart w:id="264" w:name="_Toc451958514"/>
      <w:bookmarkStart w:id="265" w:name="_Toc451960166"/>
      <w:bookmarkStart w:id="266" w:name="_Toc452122088"/>
      <w:bookmarkStart w:id="267" w:name="_Toc452122186"/>
      <w:bookmarkStart w:id="268" w:name="_Toc452122282"/>
      <w:bookmarkStart w:id="269" w:name="_Toc452125829"/>
      <w:bookmarkStart w:id="270" w:name="_Toc484115982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r>
        <w:br w:type="page"/>
      </w:r>
    </w:p>
    <w:p w14:paraId="066D16B7" w14:textId="37F8A5F2" w:rsidR="00DD1A44" w:rsidRPr="00614EC3" w:rsidRDefault="00D1303F" w:rsidP="00FD1D08">
      <w:pPr>
        <w:pStyle w:val="Kop1"/>
      </w:pPr>
      <w:bookmarkStart w:id="271" w:name="_Toc483731578"/>
      <w:bookmarkStart w:id="272" w:name="_Toc483738578"/>
      <w:bookmarkStart w:id="273" w:name="_Toc486741819"/>
      <w:bookmarkStart w:id="274" w:name="_Toc6829713"/>
      <w:bookmarkStart w:id="275" w:name="_Toc6829962"/>
      <w:bookmarkStart w:id="276" w:name="_Toc6830131"/>
      <w:bookmarkStart w:id="277" w:name="_Toc6971995"/>
      <w:bookmarkStart w:id="278" w:name="_Toc6977109"/>
      <w:bookmarkStart w:id="279" w:name="_Toc7001278"/>
      <w:bookmarkStart w:id="280" w:name="_Toc290908066"/>
      <w:bookmarkStart w:id="281" w:name="_Toc56503356"/>
      <w:r w:rsidRPr="00614EC3">
        <w:t>E</w:t>
      </w:r>
      <w:r w:rsidR="0009269F" w:rsidRPr="00614EC3">
        <w:t>isen</w:t>
      </w:r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r w:rsidRPr="00614EC3">
        <w:t xml:space="preserve"> te stellen aan de </w:t>
      </w:r>
      <w:r w:rsidR="00585582" w:rsidRPr="00614EC3">
        <w:t>Werkzaamheden</w:t>
      </w:r>
      <w:bookmarkEnd w:id="281"/>
    </w:p>
    <w:p w14:paraId="5BA7708A" w14:textId="5031BB2E" w:rsidR="00DD1A44" w:rsidRDefault="000C4CE7" w:rsidP="002F5694">
      <w:pPr>
        <w:pStyle w:val="Kop2"/>
        <w:spacing w:line="260" w:lineRule="atLeast"/>
        <w:ind w:right="-278"/>
      </w:pPr>
      <w:bookmarkStart w:id="282" w:name="_Toc44318956"/>
      <w:bookmarkStart w:id="283" w:name="_Toc56503357"/>
      <w:r>
        <w:t xml:space="preserve">De </w:t>
      </w:r>
      <w:bookmarkEnd w:id="282"/>
      <w:r w:rsidR="005F1EDF">
        <w:t>o</w:t>
      </w:r>
      <w:r w:rsidR="005F1EDF" w:rsidRPr="00182054">
        <w:t>pdracht</w:t>
      </w:r>
      <w:bookmarkEnd w:id="283"/>
    </w:p>
    <w:p w14:paraId="77BAF30B" w14:textId="5B68A74F" w:rsidR="000C4CE7" w:rsidRDefault="000C4CE7" w:rsidP="002F5694">
      <w:pPr>
        <w:pStyle w:val="OpmaakprofieltekstTimesNewRoman"/>
        <w:spacing w:line="260" w:lineRule="atLeast"/>
        <w:ind w:right="-278"/>
      </w:pPr>
      <w:bookmarkStart w:id="284" w:name="_Toc290908068"/>
      <w:bookmarkStart w:id="285" w:name="_Toc486741822"/>
      <w:bookmarkStart w:id="286" w:name="_Toc2591053"/>
      <w:r>
        <w:t xml:space="preserve">Een opdracht </w:t>
      </w:r>
      <w:r w:rsidR="00841508">
        <w:t xml:space="preserve">heeft </w:t>
      </w:r>
      <w:r>
        <w:t xml:space="preserve">betrekking op </w:t>
      </w:r>
      <w:r w:rsidR="00841508">
        <w:t xml:space="preserve">het </w:t>
      </w:r>
      <w:r w:rsidR="00FD1B97">
        <w:t>uitvoeren van werkzaamheden aan het</w:t>
      </w:r>
      <w:r w:rsidR="00841508">
        <w:t xml:space="preserve"> </w:t>
      </w:r>
      <w:r w:rsidR="001A24A6">
        <w:t>product</w:t>
      </w:r>
      <w:r>
        <w:t>.</w:t>
      </w:r>
    </w:p>
    <w:p w14:paraId="1E633BA3" w14:textId="30A0B732" w:rsidR="00832A19" w:rsidRPr="00100908" w:rsidRDefault="00832A19" w:rsidP="002F5694">
      <w:pPr>
        <w:pStyle w:val="OpmaakprofieltekstTimesNewRoman"/>
        <w:ind w:right="-278"/>
        <w:rPr>
          <w:strike/>
        </w:rPr>
      </w:pPr>
      <w:r w:rsidRPr="004259D9">
        <w:t xml:space="preserve">Een opdracht met </w:t>
      </w:r>
      <w:r w:rsidR="00841508">
        <w:t>de</w:t>
      </w:r>
      <w:r w:rsidR="00841508" w:rsidRPr="004259D9">
        <w:t xml:space="preserve"> </w:t>
      </w:r>
      <w:r w:rsidRPr="004259D9">
        <w:t xml:space="preserve">bijbehorende </w:t>
      </w:r>
      <w:r w:rsidR="005F7804" w:rsidRPr="00FD1D08">
        <w:t>Algemene Reparatievoorwaarden Consumenten</w:t>
      </w:r>
      <w:r w:rsidR="005F7804">
        <w:t xml:space="preserve"> </w:t>
      </w:r>
      <w:r w:rsidR="00841508">
        <w:t>[</w:t>
      </w:r>
      <w:r w:rsidR="00C66678">
        <w:t>1</w:t>
      </w:r>
      <w:r w:rsidR="00841508">
        <w:t xml:space="preserve">], </w:t>
      </w:r>
      <w:r w:rsidRPr="004259D9">
        <w:t xml:space="preserve">wordt schriftelijk </w:t>
      </w:r>
      <w:r w:rsidR="006644B5">
        <w:t xml:space="preserve">of elektronisch </w:t>
      </w:r>
      <w:r w:rsidRPr="004259D9">
        <w:t xml:space="preserve">vastgelegd. </w:t>
      </w:r>
      <w:r>
        <w:t>De opdracht geeft duidelijk aan om welke werkzaamheden het gaat.</w:t>
      </w:r>
      <w:r>
        <w:rPr>
          <w:strike/>
        </w:rPr>
        <w:t xml:space="preserve"> </w:t>
      </w:r>
      <w:r>
        <w:t xml:space="preserve">Het Erkend </w:t>
      </w:r>
      <w:r w:rsidR="00333A10">
        <w:t>Reparatiebedrijf</w:t>
      </w:r>
      <w:r w:rsidRPr="004259D9">
        <w:t xml:space="preserve"> moet kunnen aantonen dat de opdrachtgever de opdracht heeft verstrekt.</w:t>
      </w:r>
    </w:p>
    <w:p w14:paraId="4E883ADB" w14:textId="77777777" w:rsidR="002C3078" w:rsidRDefault="002C3078" w:rsidP="00F44D4D"/>
    <w:p w14:paraId="1883365C" w14:textId="6245A8A8" w:rsidR="0074776B" w:rsidRPr="00F57B11" w:rsidRDefault="0074776B" w:rsidP="002F5694">
      <w:pPr>
        <w:pStyle w:val="Kop2"/>
        <w:spacing w:line="260" w:lineRule="atLeast"/>
        <w:ind w:right="-278"/>
      </w:pPr>
      <w:bookmarkStart w:id="287" w:name="_Toc56503358"/>
      <w:r w:rsidRPr="00F57B11">
        <w:t>Vakbekwaamheid</w:t>
      </w:r>
      <w:bookmarkEnd w:id="287"/>
    </w:p>
    <w:p w14:paraId="6BA88C42" w14:textId="08DF002B" w:rsidR="004D1027" w:rsidRPr="00764336" w:rsidRDefault="0074776B" w:rsidP="002F5694">
      <w:pPr>
        <w:pStyle w:val="tekst"/>
        <w:spacing w:line="260" w:lineRule="atLeast"/>
        <w:ind w:right="-278"/>
      </w:pPr>
      <w:r w:rsidRPr="004259D9">
        <w:t xml:space="preserve">De </w:t>
      </w:r>
      <w:r w:rsidR="00BE5838">
        <w:t>w</w:t>
      </w:r>
      <w:r w:rsidR="00585582">
        <w:t>erkzaamheden</w:t>
      </w:r>
      <w:r w:rsidRPr="004259D9">
        <w:t xml:space="preserve"> </w:t>
      </w:r>
      <w:r w:rsidR="00B01DAB" w:rsidRPr="00B01DAB">
        <w:t xml:space="preserve">die vallen onder de werking van deze </w:t>
      </w:r>
      <w:r w:rsidR="00585582">
        <w:t>Erkenningsregeling</w:t>
      </w:r>
      <w:r w:rsidR="00B01DAB" w:rsidRPr="00B01DAB">
        <w:t xml:space="preserve"> </w:t>
      </w:r>
      <w:r w:rsidRPr="004259D9">
        <w:t xml:space="preserve">worden </w:t>
      </w:r>
      <w:r w:rsidR="009142F1" w:rsidRPr="004259D9">
        <w:t xml:space="preserve">uitgevoerd </w:t>
      </w:r>
      <w:r w:rsidRPr="004259D9">
        <w:t>door of onde</w:t>
      </w:r>
      <w:r w:rsidR="00692D58">
        <w:t xml:space="preserve">r verantwoordelijkheid van een </w:t>
      </w:r>
      <w:r w:rsidR="00585582">
        <w:t>Deskundige</w:t>
      </w:r>
      <w:r w:rsidR="00184D3E">
        <w:t xml:space="preserve"> zoals </w:t>
      </w:r>
      <w:r w:rsidR="00F16684">
        <w:t xml:space="preserve">gedefinieerd </w:t>
      </w:r>
      <w:r w:rsidR="00184D3E">
        <w:t xml:space="preserve">in </w:t>
      </w:r>
      <w:r w:rsidR="00D45170">
        <w:t>2.</w:t>
      </w:r>
      <w:r w:rsidR="00E71E43">
        <w:t>2</w:t>
      </w:r>
      <w:r w:rsidR="005F1EDF">
        <w:t xml:space="preserve"> en beschreven in 3.</w:t>
      </w:r>
      <w:r w:rsidR="00100E84">
        <w:t>1</w:t>
      </w:r>
      <w:r w:rsidR="0006411A">
        <w:t>.</w:t>
      </w:r>
      <w:r w:rsidR="00E71E43">
        <w:t>1.</w:t>
      </w:r>
    </w:p>
    <w:p w14:paraId="611C14FA" w14:textId="77777777" w:rsidR="00982D50" w:rsidRDefault="00982D50" w:rsidP="002F5694">
      <w:pPr>
        <w:pStyle w:val="tekst"/>
        <w:ind w:right="-278"/>
      </w:pPr>
      <w:bookmarkStart w:id="288" w:name="_Toc476058934"/>
      <w:bookmarkStart w:id="289" w:name="_Toc476060578"/>
      <w:bookmarkStart w:id="290" w:name="_Toc476058936"/>
      <w:bookmarkStart w:id="291" w:name="_Toc476060580"/>
      <w:bookmarkStart w:id="292" w:name="_Toc476058939"/>
      <w:bookmarkStart w:id="293" w:name="_Toc476060583"/>
      <w:bookmarkStart w:id="294" w:name="_Toc476058940"/>
      <w:bookmarkStart w:id="295" w:name="_Toc476060584"/>
      <w:bookmarkStart w:id="296" w:name="_Toc476058941"/>
      <w:bookmarkStart w:id="297" w:name="_Toc476060585"/>
      <w:bookmarkStart w:id="298" w:name="_Toc476058942"/>
      <w:bookmarkStart w:id="299" w:name="_Toc476060586"/>
      <w:bookmarkStart w:id="300" w:name="_Toc476058943"/>
      <w:bookmarkStart w:id="301" w:name="_Toc476060587"/>
      <w:bookmarkStart w:id="302" w:name="_Toc459199043"/>
      <w:bookmarkStart w:id="303" w:name="_Toc459199648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14:paraId="0D5D9676" w14:textId="5A61E5F6" w:rsidR="00982D50" w:rsidRDefault="00982D50" w:rsidP="00FD1D08">
      <w:pPr>
        <w:pStyle w:val="Kop2"/>
      </w:pPr>
      <w:bookmarkStart w:id="304" w:name="_Toc56503359"/>
      <w:r>
        <w:t>Repareren</w:t>
      </w:r>
      <w:bookmarkEnd w:id="304"/>
    </w:p>
    <w:p w14:paraId="207295D3" w14:textId="338BC347" w:rsidR="002D1E32" w:rsidRDefault="00120F0B" w:rsidP="00FD1D08">
      <w:r>
        <w:t>Het Erkend Reparatiebedrijf beschikt per productgroep waarvoor de erkenning is afgegeven over een reparatieprocedure. In die procedure is ten minste opgenomen:</w:t>
      </w:r>
    </w:p>
    <w:p w14:paraId="397AC720" w14:textId="575BE3C9" w:rsidR="00120F0B" w:rsidRPr="004942D8" w:rsidRDefault="00120F0B" w:rsidP="00C938AE">
      <w:pPr>
        <w:pStyle w:val="Lijstalinea"/>
        <w:numPr>
          <w:ilvl w:val="0"/>
          <w:numId w:val="33"/>
        </w:numPr>
        <w:ind w:left="1134" w:hanging="295"/>
      </w:pPr>
      <w:r w:rsidRPr="00FD1D08">
        <w:rPr>
          <w:rFonts w:ascii="Times New Roman" w:hAnsi="Times New Roman"/>
        </w:rPr>
        <w:t>Op welke wijze wordt omgegaan met ESD</w:t>
      </w:r>
      <w:r w:rsidR="00091189">
        <w:rPr>
          <w:rFonts w:ascii="Times New Roman" w:hAnsi="Times New Roman"/>
        </w:rPr>
        <w:t>,</w:t>
      </w:r>
      <w:r w:rsidR="00AC1886">
        <w:rPr>
          <w:rFonts w:ascii="Times New Roman" w:hAnsi="Times New Roman"/>
        </w:rPr>
        <w:t xml:space="preserve"> </w:t>
      </w:r>
      <w:r w:rsidR="00091189">
        <w:rPr>
          <w:rFonts w:ascii="Times New Roman" w:hAnsi="Times New Roman"/>
        </w:rPr>
        <w:t>daarbij gelden de eisen van</w:t>
      </w:r>
      <w:r w:rsidR="00AC1886">
        <w:rPr>
          <w:rFonts w:ascii="Times New Roman" w:hAnsi="Times New Roman"/>
        </w:rPr>
        <w:t xml:space="preserve"> </w:t>
      </w:r>
      <w:r w:rsidR="00091189" w:rsidRPr="00091189">
        <w:rPr>
          <w:rFonts w:ascii="Times New Roman" w:hAnsi="Times New Roman"/>
        </w:rPr>
        <w:t>NEN-EN IEC 61340-5-1 [4] en NPR-IEC/TR 61340-5-2 [5]</w:t>
      </w:r>
      <w:r w:rsidR="00F7563C">
        <w:rPr>
          <w:rFonts w:ascii="Times New Roman" w:hAnsi="Times New Roman"/>
        </w:rPr>
        <w:t>, indien van toepassing</w:t>
      </w:r>
      <w:r w:rsidRPr="00FD1D08">
        <w:rPr>
          <w:rFonts w:ascii="Times New Roman" w:hAnsi="Times New Roman"/>
        </w:rPr>
        <w:t>,</w:t>
      </w:r>
    </w:p>
    <w:p w14:paraId="64D5B116" w14:textId="5191064D" w:rsidR="00120F0B" w:rsidRPr="004942D8" w:rsidRDefault="00120F0B" w:rsidP="00C938AE">
      <w:pPr>
        <w:pStyle w:val="Lijstalinea"/>
        <w:numPr>
          <w:ilvl w:val="0"/>
          <w:numId w:val="33"/>
        </w:numPr>
        <w:ind w:left="1134" w:hanging="295"/>
      </w:pPr>
      <w:r w:rsidRPr="00FD1D08">
        <w:rPr>
          <w:rFonts w:ascii="Times New Roman" w:hAnsi="Times New Roman"/>
        </w:rPr>
        <w:t xml:space="preserve">Welke </w:t>
      </w:r>
      <w:r w:rsidR="00F7563C">
        <w:rPr>
          <w:rFonts w:ascii="Times New Roman" w:hAnsi="Times New Roman"/>
        </w:rPr>
        <w:t>gereedschappen en meetapparatuur</w:t>
      </w:r>
      <w:r w:rsidR="00F7563C" w:rsidRPr="00FD1D08">
        <w:rPr>
          <w:rFonts w:ascii="Times New Roman" w:hAnsi="Times New Roman"/>
        </w:rPr>
        <w:t xml:space="preserve"> </w:t>
      </w:r>
      <w:r w:rsidRPr="00FD1D08">
        <w:rPr>
          <w:rFonts w:ascii="Times New Roman" w:hAnsi="Times New Roman"/>
        </w:rPr>
        <w:t>gebruikt moeten worden,</w:t>
      </w:r>
    </w:p>
    <w:p w14:paraId="7A882BBA" w14:textId="1BCA8B13" w:rsidR="00120F0B" w:rsidRDefault="00120F0B" w:rsidP="00C938AE">
      <w:pPr>
        <w:pStyle w:val="Lijstalinea"/>
        <w:numPr>
          <w:ilvl w:val="0"/>
          <w:numId w:val="33"/>
        </w:numPr>
        <w:ind w:left="1134" w:hanging="295"/>
      </w:pPr>
      <w:r w:rsidRPr="00FD1D08">
        <w:rPr>
          <w:rFonts w:ascii="Times New Roman" w:hAnsi="Times New Roman"/>
        </w:rPr>
        <w:t>Hoe toegang tot documentatie is geregeld</w:t>
      </w:r>
      <w:r w:rsidR="00F7563C">
        <w:rPr>
          <w:rFonts w:ascii="Times New Roman" w:hAnsi="Times New Roman"/>
        </w:rPr>
        <w:t xml:space="preserve"> en hoe deze up to date wordt gehouden</w:t>
      </w:r>
      <w:r w:rsidRPr="00FD1D08">
        <w:rPr>
          <w:rFonts w:ascii="Times New Roman" w:hAnsi="Times New Roman"/>
        </w:rPr>
        <w:t>,</w:t>
      </w:r>
    </w:p>
    <w:p w14:paraId="76953045" w14:textId="5469C146" w:rsidR="00353C67" w:rsidRPr="004942D8" w:rsidRDefault="00353C67" w:rsidP="00C938AE">
      <w:pPr>
        <w:pStyle w:val="Lijstalinea"/>
        <w:numPr>
          <w:ilvl w:val="0"/>
          <w:numId w:val="33"/>
        </w:numPr>
        <w:ind w:left="1134" w:hanging="295"/>
      </w:pPr>
      <w:r>
        <w:rPr>
          <w:rFonts w:ascii="Times New Roman" w:hAnsi="Times New Roman"/>
        </w:rPr>
        <w:t>Hoe om te gaan met producten die niet meer zijn te repareren,</w:t>
      </w:r>
    </w:p>
    <w:p w14:paraId="5AAF704B" w14:textId="77777777" w:rsidR="00120F0B" w:rsidRPr="004942D8" w:rsidRDefault="00120F0B" w:rsidP="00C938AE">
      <w:pPr>
        <w:pStyle w:val="Lijstalinea"/>
        <w:numPr>
          <w:ilvl w:val="0"/>
          <w:numId w:val="33"/>
        </w:numPr>
        <w:ind w:left="1134" w:hanging="295"/>
      </w:pPr>
      <w:r w:rsidRPr="00FD1D08">
        <w:rPr>
          <w:rFonts w:ascii="Times New Roman" w:hAnsi="Times New Roman"/>
        </w:rPr>
        <w:t>Hoe de r</w:t>
      </w:r>
      <w:r w:rsidR="008105A1" w:rsidRPr="00FD1D08">
        <w:rPr>
          <w:rFonts w:ascii="Times New Roman" w:hAnsi="Times New Roman"/>
        </w:rPr>
        <w:t>eparatie wordt geregistreerd. De bewaartermijn is</w:t>
      </w:r>
      <w:r w:rsidRPr="00FD1D08">
        <w:rPr>
          <w:rFonts w:ascii="Times New Roman" w:hAnsi="Times New Roman"/>
        </w:rPr>
        <w:t xml:space="preserve"> </w:t>
      </w:r>
      <w:r w:rsidR="003D5B6D">
        <w:rPr>
          <w:rFonts w:ascii="Times New Roman" w:hAnsi="Times New Roman"/>
        </w:rPr>
        <w:t>conform, de AVG wetgeving</w:t>
      </w:r>
      <w:r w:rsidRPr="00FD1D08">
        <w:rPr>
          <w:rFonts w:ascii="Times New Roman" w:hAnsi="Times New Roman"/>
        </w:rPr>
        <w:t>,</w:t>
      </w:r>
    </w:p>
    <w:p w14:paraId="32B08558" w14:textId="07C7E657" w:rsidR="006C497D" w:rsidRDefault="006C497D" w:rsidP="00FD1D08">
      <w:pPr>
        <w:pStyle w:val="Kop2"/>
      </w:pPr>
      <w:bookmarkStart w:id="305" w:name="_Toc27660997"/>
      <w:bookmarkStart w:id="306" w:name="_Toc27660998"/>
      <w:bookmarkStart w:id="307" w:name="_Toc27660999"/>
      <w:bookmarkStart w:id="308" w:name="_Toc470693031"/>
      <w:bookmarkStart w:id="309" w:name="_Toc471389587"/>
      <w:bookmarkStart w:id="310" w:name="_Toc471390774"/>
      <w:bookmarkStart w:id="311" w:name="_Toc27661000"/>
      <w:bookmarkStart w:id="312" w:name="_Toc27661001"/>
      <w:bookmarkStart w:id="313" w:name="_Toc27661002"/>
      <w:bookmarkStart w:id="314" w:name="_Toc27661003"/>
      <w:bookmarkStart w:id="315" w:name="_Toc27661004"/>
      <w:bookmarkStart w:id="316" w:name="_Toc27661005"/>
      <w:bookmarkStart w:id="317" w:name="_Toc27661007"/>
      <w:bookmarkStart w:id="318" w:name="_Toc27661008"/>
      <w:bookmarkStart w:id="319" w:name="_Toc27661010"/>
      <w:bookmarkStart w:id="320" w:name="_Toc499472983"/>
      <w:bookmarkStart w:id="321" w:name="_Toc499473127"/>
      <w:bookmarkStart w:id="322" w:name="_Toc499473821"/>
      <w:bookmarkStart w:id="323" w:name="_Toc499472984"/>
      <w:bookmarkStart w:id="324" w:name="_Toc499473128"/>
      <w:bookmarkStart w:id="325" w:name="_Toc499473822"/>
      <w:bookmarkStart w:id="326" w:name="_Toc499472985"/>
      <w:bookmarkStart w:id="327" w:name="_Toc499473129"/>
      <w:bookmarkStart w:id="328" w:name="_Toc499473823"/>
      <w:bookmarkStart w:id="329" w:name="_Toc499472986"/>
      <w:bookmarkStart w:id="330" w:name="_Toc499473130"/>
      <w:bookmarkStart w:id="331" w:name="_Toc499473824"/>
      <w:bookmarkStart w:id="332" w:name="_Toc499472987"/>
      <w:bookmarkStart w:id="333" w:name="_Toc499473131"/>
      <w:bookmarkStart w:id="334" w:name="_Toc499473825"/>
      <w:bookmarkStart w:id="335" w:name="_Toc499472988"/>
      <w:bookmarkStart w:id="336" w:name="_Toc499473132"/>
      <w:bookmarkStart w:id="337" w:name="_Toc499473826"/>
      <w:bookmarkStart w:id="338" w:name="_Toc499472989"/>
      <w:bookmarkStart w:id="339" w:name="_Toc499473133"/>
      <w:bookmarkStart w:id="340" w:name="_Toc499473827"/>
      <w:bookmarkStart w:id="341" w:name="_Toc499472990"/>
      <w:bookmarkStart w:id="342" w:name="_Toc499473134"/>
      <w:bookmarkStart w:id="343" w:name="_Toc499473828"/>
      <w:bookmarkStart w:id="344" w:name="_Toc499472991"/>
      <w:bookmarkStart w:id="345" w:name="_Toc499473135"/>
      <w:bookmarkStart w:id="346" w:name="_Toc499473829"/>
      <w:bookmarkStart w:id="347" w:name="_Toc499472992"/>
      <w:bookmarkStart w:id="348" w:name="_Toc499473136"/>
      <w:bookmarkStart w:id="349" w:name="_Toc499473830"/>
      <w:bookmarkStart w:id="350" w:name="_Toc532284004"/>
      <w:bookmarkStart w:id="351" w:name="_Toc421359235"/>
      <w:bookmarkStart w:id="352" w:name="_Toc56503360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r>
        <w:t xml:space="preserve">Controle </w:t>
      </w:r>
      <w:r w:rsidR="00B85BDE">
        <w:t>van</w:t>
      </w:r>
      <w:r w:rsidR="00BB3B6F">
        <w:t xml:space="preserve"> de</w:t>
      </w:r>
      <w:r w:rsidR="00932861">
        <w:t xml:space="preserve"> </w:t>
      </w:r>
      <w:bookmarkEnd w:id="350"/>
      <w:bookmarkEnd w:id="351"/>
      <w:r w:rsidR="007D021F">
        <w:t>reparatie</w:t>
      </w:r>
      <w:bookmarkEnd w:id="352"/>
    </w:p>
    <w:p w14:paraId="6C19CF29" w14:textId="139619A2" w:rsidR="00B94CA0" w:rsidRDefault="00B94CA0" w:rsidP="002F5694">
      <w:pPr>
        <w:ind w:right="-27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Het Erkend </w:t>
      </w:r>
      <w:r w:rsidR="00333A10">
        <w:rPr>
          <w:rFonts w:ascii="Times New Roman" w:hAnsi="Times New Roman"/>
        </w:rPr>
        <w:t>Reparatiebedrijf</w:t>
      </w:r>
      <w:r w:rsidRPr="00CA05E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controleert tijdens en na het </w:t>
      </w:r>
      <w:r w:rsidR="007D021F">
        <w:rPr>
          <w:rFonts w:ascii="Times New Roman" w:hAnsi="Times New Roman"/>
        </w:rPr>
        <w:t xml:space="preserve">repareren van </w:t>
      </w:r>
      <w:r w:rsidR="001A24A6">
        <w:rPr>
          <w:rFonts w:ascii="Times New Roman" w:hAnsi="Times New Roman"/>
        </w:rPr>
        <w:t>het product</w:t>
      </w:r>
      <w:r>
        <w:rPr>
          <w:rFonts w:ascii="Times New Roman" w:hAnsi="Times New Roman"/>
        </w:rPr>
        <w:t xml:space="preserve"> door middel van visuele controle, metingen</w:t>
      </w:r>
      <w:r w:rsidR="001A24A6">
        <w:rPr>
          <w:rFonts w:ascii="Times New Roman" w:hAnsi="Times New Roman"/>
        </w:rPr>
        <w:t xml:space="preserve"> en</w:t>
      </w:r>
      <w:r>
        <w:rPr>
          <w:rFonts w:ascii="Times New Roman" w:hAnsi="Times New Roman"/>
        </w:rPr>
        <w:t xml:space="preserve"> beproevingen of</w:t>
      </w:r>
      <w:r w:rsidRPr="00CA05E6">
        <w:rPr>
          <w:rFonts w:ascii="Times New Roman" w:hAnsi="Times New Roman"/>
        </w:rPr>
        <w:t xml:space="preserve"> </w:t>
      </w:r>
      <w:r w:rsidR="001A24A6">
        <w:rPr>
          <w:rFonts w:ascii="Times New Roman" w:hAnsi="Times New Roman"/>
        </w:rPr>
        <w:t xml:space="preserve">dit </w:t>
      </w:r>
      <w:r>
        <w:rPr>
          <w:rFonts w:ascii="Times New Roman" w:hAnsi="Times New Roman"/>
        </w:rPr>
        <w:t xml:space="preserve">voldoet aan de eisen uit 4.1.1 en 4.1.2. </w:t>
      </w:r>
    </w:p>
    <w:p w14:paraId="50C87BBB" w14:textId="77777777" w:rsidR="001B6701" w:rsidRDefault="001B6701" w:rsidP="002F5694">
      <w:pPr>
        <w:pStyle w:val="OpmaakprofieltekstTimesNewRoman"/>
        <w:ind w:right="-278"/>
      </w:pPr>
    </w:p>
    <w:p w14:paraId="60596B39" w14:textId="6F2A4A96" w:rsidR="001B6701" w:rsidRPr="001B6701" w:rsidRDefault="001B6701" w:rsidP="001B6701">
      <w:pPr>
        <w:pStyle w:val="OpmaakprofieltekstTimesNewRoman"/>
        <w:ind w:right="-278"/>
      </w:pPr>
      <w:r w:rsidRPr="001B6701">
        <w:t>Het Erkend Reparatiebedrijf beschikt per productgroep waarvoor de erkenning is af</w:t>
      </w:r>
      <w:r>
        <w:t xml:space="preserve">gegeven over een </w:t>
      </w:r>
      <w:r w:rsidRPr="001B6701">
        <w:t>procedure</w:t>
      </w:r>
      <w:r>
        <w:t xml:space="preserve"> voor de kwaliteitscontrole</w:t>
      </w:r>
      <w:r w:rsidRPr="001B6701">
        <w:t>. In die procedure is ten minste opgenomen:</w:t>
      </w:r>
    </w:p>
    <w:p w14:paraId="363F9C43" w14:textId="2A7A2030" w:rsidR="001B6701" w:rsidRDefault="001B6701" w:rsidP="00C938AE">
      <w:pPr>
        <w:pStyle w:val="OpmaakprofieltekstTimesNewRoman"/>
        <w:numPr>
          <w:ilvl w:val="0"/>
          <w:numId w:val="34"/>
        </w:numPr>
        <w:ind w:left="1134" w:right="-278" w:hanging="295"/>
      </w:pPr>
      <w:r>
        <w:t>Welke controles uitgevoerd moeten worden,</w:t>
      </w:r>
    </w:p>
    <w:p w14:paraId="529147BE" w14:textId="1FA4AF91" w:rsidR="001B6701" w:rsidRDefault="001B6701" w:rsidP="00C938AE">
      <w:pPr>
        <w:pStyle w:val="OpmaakprofieltekstTimesNewRoman"/>
        <w:numPr>
          <w:ilvl w:val="0"/>
          <w:numId w:val="34"/>
        </w:numPr>
        <w:ind w:left="1134" w:right="-278" w:hanging="295"/>
      </w:pPr>
      <w:r>
        <w:t>Welk testmateriaal moet worden gebruikt,</w:t>
      </w:r>
    </w:p>
    <w:p w14:paraId="4B2BFB01" w14:textId="27B52DDB" w:rsidR="001B6701" w:rsidRDefault="001B6701" w:rsidP="00C938AE">
      <w:pPr>
        <w:pStyle w:val="OpmaakprofieltekstTimesNewRoman"/>
        <w:numPr>
          <w:ilvl w:val="0"/>
          <w:numId w:val="34"/>
        </w:numPr>
        <w:ind w:left="1134" w:right="-278" w:hanging="295"/>
      </w:pPr>
      <w:r>
        <w:t>Hoe de controle wordt geregistreerd</w:t>
      </w:r>
      <w:r w:rsidR="00007A6F">
        <w:t xml:space="preserve">, zie 5.4.1. De bewaartermijn is </w:t>
      </w:r>
      <w:r w:rsidR="003D5B6D">
        <w:t>conform AVG</w:t>
      </w:r>
      <w:r w:rsidR="00007A6F">
        <w:t>.</w:t>
      </w:r>
    </w:p>
    <w:p w14:paraId="0BF000DB" w14:textId="77777777" w:rsidR="001B6701" w:rsidRDefault="001B6701" w:rsidP="002F5694">
      <w:pPr>
        <w:pStyle w:val="OpmaakprofieltekstTimesNewRoman"/>
        <w:ind w:right="-278"/>
      </w:pPr>
    </w:p>
    <w:p w14:paraId="4AA25AFC" w14:textId="77777777" w:rsidR="00353938" w:rsidRDefault="00353938" w:rsidP="002F5694">
      <w:pPr>
        <w:ind w:right="-278"/>
      </w:pPr>
      <w:r>
        <w:t>De controle wordt uitgevoerd door een Deskundige (zie 3.1).</w:t>
      </w:r>
    </w:p>
    <w:p w14:paraId="2E8F63CF" w14:textId="4488CEFC" w:rsidR="001F62EE" w:rsidRDefault="001954B8" w:rsidP="002F5694">
      <w:pPr>
        <w:pStyle w:val="Kop3"/>
        <w:spacing w:line="260" w:lineRule="atLeast"/>
        <w:ind w:right="-278"/>
      </w:pPr>
      <w:bookmarkStart w:id="353" w:name="_Toc56503361"/>
      <w:r>
        <w:t>R</w:t>
      </w:r>
      <w:r w:rsidR="008E3F15">
        <w:t>apportage</w:t>
      </w:r>
      <w:bookmarkEnd w:id="353"/>
    </w:p>
    <w:p w14:paraId="68E0828A" w14:textId="78A27216" w:rsidR="00EC3AEF" w:rsidRDefault="00982D50" w:rsidP="00C938AE">
      <w:pPr>
        <w:pStyle w:val="OpmaakprofieltekstTimesNewRoman"/>
        <w:numPr>
          <w:ilvl w:val="1"/>
          <w:numId w:val="44"/>
        </w:numPr>
        <w:spacing w:line="260" w:lineRule="atLeast"/>
        <w:ind w:left="1134" w:right="-278" w:hanging="306"/>
      </w:pPr>
      <w:r>
        <w:t>Het</w:t>
      </w:r>
      <w:r w:rsidR="001F62EE">
        <w:t xml:space="preserve"> resultaat van de controle</w:t>
      </w:r>
      <w:r w:rsidR="0058423A">
        <w:t xml:space="preserve"> </w:t>
      </w:r>
      <w:r>
        <w:t xml:space="preserve">op de reparatie wordt </w:t>
      </w:r>
      <w:r w:rsidR="001F62EE">
        <w:t xml:space="preserve">geregistreerd </w:t>
      </w:r>
      <w:r w:rsidR="004257DD">
        <w:t xml:space="preserve">in een </w:t>
      </w:r>
      <w:r w:rsidR="001954B8">
        <w:t>reparatie</w:t>
      </w:r>
      <w:r w:rsidR="004257DD">
        <w:t>rapport</w:t>
      </w:r>
      <w:r w:rsidR="006F641E">
        <w:t xml:space="preserve">. </w:t>
      </w:r>
      <w:r w:rsidR="00EC3AEF">
        <w:t>Daarnaast bevat het rapport</w:t>
      </w:r>
      <w:r w:rsidR="00353938">
        <w:t>:</w:t>
      </w:r>
    </w:p>
    <w:p w14:paraId="0864EB37" w14:textId="1840EE67" w:rsidR="00EC3AEF" w:rsidRDefault="00EC3AEF" w:rsidP="00C938AE">
      <w:pPr>
        <w:pStyle w:val="OpmaakprofieltekstTimesNewRoman"/>
        <w:numPr>
          <w:ilvl w:val="0"/>
          <w:numId w:val="45"/>
        </w:numPr>
        <w:spacing w:line="260" w:lineRule="atLeast"/>
        <w:ind w:left="1418" w:right="-278" w:hanging="284"/>
      </w:pPr>
      <w:r>
        <w:t>de naam van degene die heeft gecontroleerd, en wanneer</w:t>
      </w:r>
      <w:r w:rsidR="0070111F">
        <w:t>,</w:t>
      </w:r>
    </w:p>
    <w:p w14:paraId="02AA4957" w14:textId="311858DA" w:rsidR="0017014A" w:rsidRDefault="00EC3AEF" w:rsidP="00C938AE">
      <w:pPr>
        <w:pStyle w:val="OpmaakprofieltekstTimesNewRoman"/>
        <w:numPr>
          <w:ilvl w:val="0"/>
          <w:numId w:val="45"/>
        </w:numPr>
        <w:spacing w:line="260" w:lineRule="atLeast"/>
        <w:ind w:left="1418" w:right="-278" w:hanging="284"/>
      </w:pPr>
      <w:r>
        <w:t xml:space="preserve">welke tekortkomingen eventueel zijn geconstateerd ten aanzien van </w:t>
      </w:r>
      <w:r w:rsidR="00982D50">
        <w:t>het product</w:t>
      </w:r>
      <w:r w:rsidR="0070111F">
        <w:t>,</w:t>
      </w:r>
    </w:p>
    <w:p w14:paraId="7E24D3E5" w14:textId="699FC85D" w:rsidR="0017014A" w:rsidRDefault="00EC3AEF" w:rsidP="00C938AE">
      <w:pPr>
        <w:pStyle w:val="OpmaakprofieltekstTimesNewRoman"/>
        <w:numPr>
          <w:ilvl w:val="0"/>
          <w:numId w:val="45"/>
        </w:numPr>
        <w:spacing w:line="260" w:lineRule="atLeast"/>
        <w:ind w:left="1418" w:right="-278" w:hanging="284"/>
      </w:pPr>
      <w:r>
        <w:t>op welke wijze de tekortkomingen zijn opgeheven</w:t>
      </w:r>
      <w:r w:rsidR="0070111F">
        <w:t>.</w:t>
      </w:r>
    </w:p>
    <w:p w14:paraId="40C2CC00" w14:textId="5B4B699F" w:rsidR="005A685B" w:rsidRDefault="00EC3AEF" w:rsidP="00C938AE">
      <w:pPr>
        <w:pStyle w:val="OpmaakprofieltekstTimesNewRoman"/>
        <w:numPr>
          <w:ilvl w:val="1"/>
          <w:numId w:val="44"/>
        </w:numPr>
        <w:spacing w:line="260" w:lineRule="atLeast"/>
        <w:ind w:left="1134" w:right="-278" w:hanging="306"/>
      </w:pPr>
      <w:r>
        <w:t xml:space="preserve">Het ingevulde en ondertekende rapport wordt aan de opdrachtgever verstrekt. </w:t>
      </w:r>
    </w:p>
    <w:p w14:paraId="0AA56472" w14:textId="27EB5EA2" w:rsidR="008E3F15" w:rsidRDefault="008E3F15" w:rsidP="00036182"/>
    <w:p w14:paraId="3D7A1D2C" w14:textId="63964183" w:rsidR="00F44D4D" w:rsidRDefault="00F44D4D">
      <w:pPr>
        <w:overflowPunct/>
        <w:autoSpaceDE/>
        <w:autoSpaceDN/>
        <w:adjustRightInd/>
        <w:ind w:left="0"/>
        <w:jc w:val="left"/>
        <w:textAlignment w:val="auto"/>
      </w:pPr>
      <w:r>
        <w:br w:type="page"/>
      </w:r>
    </w:p>
    <w:p w14:paraId="3CFCA2FD" w14:textId="371C6793" w:rsidR="0089253B" w:rsidRDefault="0089253B" w:rsidP="00C938AE">
      <w:pPr>
        <w:pStyle w:val="Kop1"/>
      </w:pPr>
      <w:bookmarkStart w:id="354" w:name="_Toc56503362"/>
      <w:bookmarkStart w:id="355" w:name="_Toc421293083"/>
      <w:bookmarkStart w:id="356" w:name="_Toc25931441"/>
      <w:bookmarkStart w:id="357" w:name="_Toc25931513"/>
      <w:r>
        <w:t>Externe controle</w:t>
      </w:r>
      <w:bookmarkEnd w:id="354"/>
    </w:p>
    <w:p w14:paraId="2A5013B8" w14:textId="77777777" w:rsidR="00AB5F5C" w:rsidRDefault="0089253B" w:rsidP="00C938AE">
      <w:pPr>
        <w:rPr>
          <w:i/>
        </w:rPr>
      </w:pPr>
      <w:r w:rsidRPr="00C938AE">
        <w:rPr>
          <w:i/>
        </w:rPr>
        <w:t>In afwijking van het Reglement Erkenningen van InstallQ art 8.1 lid 3, vindt de externe controle op uitvoeringskwaliteit van werkzaamheden 1 maal per 2 jaar plaats, in plaats van 1 maal per 4 jaar.</w:t>
      </w:r>
    </w:p>
    <w:p w14:paraId="771FECE6" w14:textId="77777777" w:rsidR="00B37686" w:rsidRDefault="00B37686" w:rsidP="00C938AE">
      <w:pPr>
        <w:rPr>
          <w:i/>
        </w:rPr>
      </w:pPr>
    </w:p>
    <w:p w14:paraId="3B2806DD" w14:textId="77777777" w:rsidR="00036182" w:rsidRDefault="00036182" w:rsidP="00C938AE">
      <w:pPr>
        <w:rPr>
          <w:i/>
        </w:rPr>
      </w:pPr>
    </w:p>
    <w:p w14:paraId="48C310B6" w14:textId="2DE3601A" w:rsidR="006A68B4" w:rsidRDefault="006A68B4" w:rsidP="00FD1D08">
      <w:pPr>
        <w:pStyle w:val="Kop1"/>
      </w:pPr>
      <w:bookmarkStart w:id="358" w:name="_Toc56499737"/>
      <w:bookmarkStart w:id="359" w:name="_Toc56499738"/>
      <w:bookmarkStart w:id="360" w:name="_Toc56499739"/>
      <w:bookmarkStart w:id="361" w:name="_Toc56499740"/>
      <w:bookmarkStart w:id="362" w:name="_Toc27661014"/>
      <w:bookmarkStart w:id="363" w:name="_Toc27661015"/>
      <w:bookmarkStart w:id="364" w:name="_Toc499472994"/>
      <w:bookmarkStart w:id="365" w:name="_Toc499473138"/>
      <w:bookmarkStart w:id="366" w:name="_Toc499473832"/>
      <w:bookmarkStart w:id="367" w:name="_Toc475459466"/>
      <w:bookmarkStart w:id="368" w:name="_Toc475459628"/>
      <w:bookmarkStart w:id="369" w:name="_Toc475459689"/>
      <w:bookmarkStart w:id="370" w:name="_Toc476058948"/>
      <w:bookmarkStart w:id="371" w:name="_Toc476060592"/>
      <w:bookmarkStart w:id="372" w:name="_Toc499472995"/>
      <w:bookmarkStart w:id="373" w:name="_Toc499473139"/>
      <w:bookmarkStart w:id="374" w:name="_Toc499473833"/>
      <w:bookmarkStart w:id="375" w:name="_Toc27661017"/>
      <w:bookmarkStart w:id="376" w:name="_Toc27661018"/>
      <w:bookmarkStart w:id="377" w:name="_Toc27661019"/>
      <w:bookmarkStart w:id="378" w:name="_Toc27661020"/>
      <w:bookmarkStart w:id="379" w:name="_Toc27661021"/>
      <w:bookmarkStart w:id="380" w:name="_Toc459120858"/>
      <w:bookmarkStart w:id="381" w:name="_Toc459198402"/>
      <w:bookmarkStart w:id="382" w:name="_Toc482790017"/>
      <w:bookmarkStart w:id="383" w:name="_Toc482794105"/>
      <w:bookmarkStart w:id="384" w:name="_Toc484115996"/>
      <w:bookmarkStart w:id="385" w:name="_Toc484126033"/>
      <w:bookmarkStart w:id="386" w:name="_Toc484127132"/>
      <w:bookmarkStart w:id="387" w:name="_Toc484127222"/>
      <w:bookmarkStart w:id="388" w:name="_Toc484175817"/>
      <w:bookmarkStart w:id="389" w:name="_Toc27661022"/>
      <w:bookmarkStart w:id="390" w:name="_Toc27661027"/>
      <w:bookmarkStart w:id="391" w:name="_Toc27661030"/>
      <w:bookmarkStart w:id="392" w:name="_Toc27661031"/>
      <w:bookmarkStart w:id="393" w:name="_Toc27661032"/>
      <w:bookmarkStart w:id="394" w:name="_Toc27661033"/>
      <w:bookmarkStart w:id="395" w:name="_Toc27661035"/>
      <w:bookmarkStart w:id="396" w:name="_Toc27661036"/>
      <w:bookmarkStart w:id="397" w:name="_Toc27661037"/>
      <w:bookmarkStart w:id="398" w:name="_Toc27661038"/>
      <w:bookmarkStart w:id="399" w:name="_Toc27661039"/>
      <w:bookmarkStart w:id="400" w:name="_Toc27661041"/>
      <w:bookmarkStart w:id="401" w:name="_Toc451251902"/>
      <w:bookmarkStart w:id="402" w:name="_Toc451261847"/>
      <w:bookmarkStart w:id="403" w:name="_Toc451267398"/>
      <w:bookmarkStart w:id="404" w:name="_Toc451267433"/>
      <w:bookmarkStart w:id="405" w:name="_Toc451267836"/>
      <w:bookmarkStart w:id="406" w:name="_Toc451273569"/>
      <w:bookmarkStart w:id="407" w:name="_Toc451353703"/>
      <w:bookmarkStart w:id="408" w:name="_Toc451354943"/>
      <w:bookmarkStart w:id="409" w:name="_Toc466373447"/>
      <w:bookmarkStart w:id="410" w:name="_Toc466466544"/>
      <w:bookmarkStart w:id="411" w:name="_Toc466628067"/>
      <w:bookmarkStart w:id="412" w:name="_Toc466373448"/>
      <w:bookmarkStart w:id="413" w:name="_Toc466466545"/>
      <w:bookmarkStart w:id="414" w:name="_Toc466628068"/>
      <w:bookmarkStart w:id="415" w:name="_Toc56503363"/>
      <w:bookmarkEnd w:id="284"/>
      <w:bookmarkEnd w:id="285"/>
      <w:bookmarkEnd w:id="286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r>
        <w:t>Inwerkingtreding</w:t>
      </w:r>
      <w:bookmarkEnd w:id="415"/>
    </w:p>
    <w:p w14:paraId="6815AEFA" w14:textId="044945EE" w:rsidR="00CC07AA" w:rsidRDefault="00EA48D1" w:rsidP="002F5694">
      <w:pPr>
        <w:pStyle w:val="tekst"/>
        <w:spacing w:line="260" w:lineRule="atLeast"/>
        <w:ind w:right="-278"/>
      </w:pPr>
      <w:r>
        <w:t xml:space="preserve">Deze </w:t>
      </w:r>
      <w:r w:rsidR="00585582">
        <w:t>Erkenningsregeling</w:t>
      </w:r>
      <w:r>
        <w:t xml:space="preserve"> treedt </w:t>
      </w:r>
      <w:r w:rsidR="000B400F">
        <w:t>in werking op</w:t>
      </w:r>
      <w:r w:rsidR="00D35697">
        <w:t xml:space="preserve"> </w:t>
      </w:r>
      <w:r w:rsidR="008B0DF2">
        <w:t>01-01-2021</w:t>
      </w:r>
      <w:r>
        <w:t>.</w:t>
      </w:r>
    </w:p>
    <w:p w14:paraId="6B2D688F" w14:textId="55D1F568" w:rsidR="00EA48D1" w:rsidRDefault="00EA48D1" w:rsidP="002F5694">
      <w:pPr>
        <w:pStyle w:val="tekst"/>
        <w:spacing w:line="260" w:lineRule="atLeast"/>
        <w:ind w:right="-278"/>
      </w:pPr>
    </w:p>
    <w:p w14:paraId="44F7CAF7" w14:textId="77777777" w:rsidR="00614EC3" w:rsidRPr="006A68B4" w:rsidRDefault="00614EC3" w:rsidP="002F5694">
      <w:pPr>
        <w:pStyle w:val="tekst"/>
        <w:spacing w:line="260" w:lineRule="atLeast"/>
        <w:ind w:right="-278"/>
      </w:pPr>
    </w:p>
    <w:p w14:paraId="7EFD96B4" w14:textId="63613E5B" w:rsidR="006A68B4" w:rsidRDefault="006A68B4" w:rsidP="00FD1D08">
      <w:pPr>
        <w:pStyle w:val="Kop1"/>
      </w:pPr>
      <w:bookmarkStart w:id="416" w:name="_Toc56503364"/>
      <w:r>
        <w:t>Naam van de regeling</w:t>
      </w:r>
      <w:bookmarkEnd w:id="416"/>
    </w:p>
    <w:p w14:paraId="3A6D9339" w14:textId="4D5EBF96" w:rsidR="009B38AB" w:rsidRDefault="009B38AB" w:rsidP="002F5694">
      <w:pPr>
        <w:pStyle w:val="tekst"/>
        <w:spacing w:line="260" w:lineRule="atLeast"/>
        <w:ind w:right="-278"/>
      </w:pPr>
      <w:r>
        <w:t xml:space="preserve">Deze </w:t>
      </w:r>
      <w:r w:rsidR="00585582">
        <w:t>Erkenningsregeling</w:t>
      </w:r>
      <w:r>
        <w:t xml:space="preserve"> </w:t>
      </w:r>
      <w:r w:rsidR="002651B3">
        <w:t>kan worden aangehaald</w:t>
      </w:r>
      <w:r>
        <w:t xml:space="preserve"> met:</w:t>
      </w:r>
    </w:p>
    <w:p w14:paraId="18B5B7EB" w14:textId="64CA17F0" w:rsidR="009B38AB" w:rsidRDefault="009B38AB" w:rsidP="002F5694">
      <w:pPr>
        <w:pStyle w:val="tekst"/>
        <w:spacing w:line="260" w:lineRule="atLeast"/>
        <w:ind w:right="-278"/>
      </w:pPr>
      <w:r>
        <w:t xml:space="preserve">Erkenningsregeling </w:t>
      </w:r>
      <w:r w:rsidR="00205F6E" w:rsidRPr="00205F6E">
        <w:t>Elektrotechnische reparatiebedrijven</w:t>
      </w:r>
    </w:p>
    <w:p w14:paraId="4ADA3EF5" w14:textId="77777777" w:rsidR="00B81342" w:rsidRDefault="00B81342" w:rsidP="002F5694">
      <w:pPr>
        <w:pStyle w:val="tekst"/>
        <w:spacing w:line="260" w:lineRule="atLeast"/>
        <w:ind w:right="-278"/>
      </w:pPr>
    </w:p>
    <w:p w14:paraId="04552A34" w14:textId="77777777" w:rsidR="00CC07AA" w:rsidRPr="006A68B4" w:rsidRDefault="00CC07AA" w:rsidP="002F5694">
      <w:pPr>
        <w:pStyle w:val="tekst"/>
        <w:spacing w:line="260" w:lineRule="atLeast"/>
        <w:ind w:right="-278"/>
      </w:pPr>
    </w:p>
    <w:p w14:paraId="5FAD3BE2" w14:textId="77777777" w:rsidR="00424EAD" w:rsidRDefault="00424EAD" w:rsidP="00FD1D08">
      <w:pPr>
        <w:pStyle w:val="Kop1"/>
      </w:pPr>
      <w:bookmarkStart w:id="417" w:name="_Toc476060624"/>
      <w:bookmarkStart w:id="418" w:name="_Toc484116025"/>
      <w:bookmarkStart w:id="419" w:name="_Toc56503365"/>
      <w:bookmarkEnd w:id="417"/>
      <w:bookmarkEnd w:id="418"/>
      <w:r>
        <w:t>Referenties</w:t>
      </w:r>
      <w:bookmarkEnd w:id="419"/>
    </w:p>
    <w:p w14:paraId="1E9FAA91" w14:textId="77777777" w:rsidR="00084E46" w:rsidRDefault="00084E46" w:rsidP="002F5694">
      <w:pPr>
        <w:pStyle w:val="tekst"/>
        <w:spacing w:line="260" w:lineRule="atLeast"/>
        <w:ind w:left="1701" w:right="-278" w:hanging="851"/>
      </w:pPr>
    </w:p>
    <w:p w14:paraId="4F7E2815" w14:textId="477B8097" w:rsidR="00084E46" w:rsidRPr="00865EB0" w:rsidRDefault="00084E46" w:rsidP="00FD1D08">
      <w:pPr>
        <w:pStyle w:val="tekst"/>
        <w:ind w:left="1701" w:hanging="851"/>
      </w:pPr>
      <w:r w:rsidRPr="00865EB0">
        <w:t>[</w:t>
      </w:r>
      <w:r w:rsidR="00C66678">
        <w:t>1</w:t>
      </w:r>
      <w:r w:rsidRPr="00865EB0">
        <w:t>]</w:t>
      </w:r>
      <w:r w:rsidRPr="00865EB0">
        <w:tab/>
      </w:r>
      <w:r w:rsidR="007F3D56" w:rsidRPr="007F3D56">
        <w:t>Algemene Reparatievoorwaarden</w:t>
      </w:r>
      <w:r w:rsidR="007F3D56">
        <w:t xml:space="preserve"> </w:t>
      </w:r>
      <w:r w:rsidR="007F3D56" w:rsidRPr="007F3D56">
        <w:t>Consumentenelektronica 2017 van Techniek Nederland</w:t>
      </w:r>
    </w:p>
    <w:p w14:paraId="35D48F09" w14:textId="5F6B442F" w:rsidR="00084E46" w:rsidRDefault="007F3D56" w:rsidP="002F5694">
      <w:pPr>
        <w:pStyle w:val="tekst"/>
        <w:tabs>
          <w:tab w:val="left" w:pos="1702"/>
        </w:tabs>
        <w:spacing w:line="260" w:lineRule="atLeast"/>
        <w:ind w:left="1701" w:right="-278" w:hanging="850"/>
      </w:pPr>
      <w:r>
        <w:tab/>
        <w:t>(</w:t>
      </w:r>
      <w:hyperlink r:id="rId13" w:history="1">
        <w:r w:rsidRPr="00D37C07">
          <w:rPr>
            <w:rStyle w:val="Hyperlink"/>
          </w:rPr>
          <w:t>www.technieknederland.nl</w:t>
        </w:r>
      </w:hyperlink>
      <w:r>
        <w:t>)</w:t>
      </w:r>
    </w:p>
    <w:p w14:paraId="753020B6" w14:textId="77777777" w:rsidR="007F3D56" w:rsidRDefault="007F3D56" w:rsidP="002F5694">
      <w:pPr>
        <w:pStyle w:val="tekst"/>
        <w:tabs>
          <w:tab w:val="left" w:pos="1702"/>
        </w:tabs>
        <w:spacing w:line="260" w:lineRule="atLeast"/>
        <w:ind w:left="1701" w:right="-278" w:hanging="850"/>
      </w:pPr>
    </w:p>
    <w:p w14:paraId="0A51566A" w14:textId="6800FE5D" w:rsidR="00DD1A44" w:rsidRDefault="0055355B" w:rsidP="002F5694">
      <w:pPr>
        <w:tabs>
          <w:tab w:val="left" w:pos="1701"/>
        </w:tabs>
        <w:overflowPunct/>
        <w:spacing w:line="260" w:lineRule="atLeast"/>
        <w:ind w:left="1701" w:right="-278" w:hanging="850"/>
        <w:textAlignment w:val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[</w:t>
      </w:r>
      <w:r w:rsidR="00C66678">
        <w:rPr>
          <w:rFonts w:ascii="Times New Roman" w:hAnsi="Times New Roman"/>
          <w:kern w:val="0"/>
        </w:rPr>
        <w:t>2</w:t>
      </w:r>
      <w:r>
        <w:rPr>
          <w:rFonts w:ascii="Times New Roman" w:hAnsi="Times New Roman"/>
          <w:kern w:val="0"/>
        </w:rPr>
        <w:t>]</w:t>
      </w:r>
      <w:r>
        <w:rPr>
          <w:rFonts w:ascii="Times New Roman" w:hAnsi="Times New Roman"/>
          <w:kern w:val="0"/>
        </w:rPr>
        <w:tab/>
        <w:t>ARBO Besluit</w:t>
      </w:r>
    </w:p>
    <w:p w14:paraId="1BDB93A2" w14:textId="4BBAD8EC" w:rsidR="0055355B" w:rsidRDefault="0055355B" w:rsidP="002F5694">
      <w:pPr>
        <w:tabs>
          <w:tab w:val="left" w:pos="1701"/>
        </w:tabs>
        <w:overflowPunct/>
        <w:spacing w:line="260" w:lineRule="atLeast"/>
        <w:ind w:left="1701" w:right="-278" w:hanging="850"/>
        <w:textAlignment w:val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ab/>
        <w:t>(www.overheid.nl)</w:t>
      </w:r>
    </w:p>
    <w:p w14:paraId="6D6CDB53" w14:textId="77777777" w:rsidR="00DD1A44" w:rsidRDefault="00DD1A44" w:rsidP="00FD1D08"/>
    <w:p w14:paraId="6F86AEB8" w14:textId="092B2A01" w:rsidR="00C66678" w:rsidRDefault="00C66678" w:rsidP="00C66678">
      <w:pPr>
        <w:pStyle w:val="tekst"/>
        <w:spacing w:line="260" w:lineRule="atLeast"/>
        <w:ind w:left="1701" w:right="-278" w:hanging="851"/>
      </w:pPr>
      <w:r w:rsidRPr="00865EB0">
        <w:t>[</w:t>
      </w:r>
      <w:r>
        <w:t>3</w:t>
      </w:r>
      <w:r w:rsidRPr="00865EB0">
        <w:t>]</w:t>
      </w:r>
      <w:r w:rsidRPr="00865EB0">
        <w:tab/>
      </w:r>
      <w:r>
        <w:t>BRL 100 - Beoordelingsrichtlijn voor het certificaat F-gassen voor ondernemingen</w:t>
      </w:r>
    </w:p>
    <w:p w14:paraId="0938D105" w14:textId="77777777" w:rsidR="005260F6" w:rsidRDefault="005260F6" w:rsidP="005260F6">
      <w:pPr>
        <w:pStyle w:val="tekst"/>
        <w:spacing w:line="260" w:lineRule="atLeast"/>
        <w:ind w:left="1701" w:right="-278" w:hanging="851"/>
      </w:pPr>
      <w:r w:rsidRPr="00865EB0">
        <w:tab/>
        <w:t>(</w:t>
      </w:r>
      <w:hyperlink r:id="rId14" w:history="1">
        <w:r w:rsidRPr="00D34E00">
          <w:rPr>
            <w:rStyle w:val="Hyperlink"/>
          </w:rPr>
          <w:t>www.infomil.nl</w:t>
        </w:r>
      </w:hyperlink>
      <w:r w:rsidRPr="00865EB0">
        <w:t>)</w:t>
      </w:r>
    </w:p>
    <w:p w14:paraId="79C8B693" w14:textId="77777777" w:rsidR="005260F6" w:rsidRDefault="005260F6" w:rsidP="00C66678">
      <w:pPr>
        <w:pStyle w:val="tekst"/>
        <w:spacing w:line="260" w:lineRule="atLeast"/>
        <w:ind w:left="1701" w:right="-278" w:hanging="851"/>
      </w:pPr>
    </w:p>
    <w:p w14:paraId="24111306" w14:textId="0E3CF8A7" w:rsidR="005260F6" w:rsidRDefault="005260F6" w:rsidP="00C66678">
      <w:pPr>
        <w:pStyle w:val="tekst"/>
        <w:spacing w:line="260" w:lineRule="atLeast"/>
        <w:ind w:left="1701" w:right="-278" w:hanging="851"/>
      </w:pPr>
      <w:r>
        <w:t>[4]</w:t>
      </w:r>
      <w:r>
        <w:tab/>
        <w:t xml:space="preserve">NEN-EN IEC </w:t>
      </w:r>
      <w:r w:rsidRPr="003C5A44">
        <w:t>61340-5-1</w:t>
      </w:r>
      <w:r>
        <w:t xml:space="preserve"> </w:t>
      </w:r>
      <w:r w:rsidRPr="005260F6">
        <w:t>Electrostatics - Part 5-1: Protection of electronic devices from electrostatic phenomena - General requirements</w:t>
      </w:r>
    </w:p>
    <w:p w14:paraId="541BD1EB" w14:textId="77777777" w:rsidR="005260F6" w:rsidRDefault="005260F6" w:rsidP="00C66678">
      <w:pPr>
        <w:pStyle w:val="tekst"/>
        <w:spacing w:line="260" w:lineRule="atLeast"/>
        <w:ind w:left="1701" w:right="-278" w:hanging="851"/>
      </w:pPr>
    </w:p>
    <w:p w14:paraId="4A510780" w14:textId="019CE4B7" w:rsidR="005260F6" w:rsidRDefault="005260F6" w:rsidP="00C66678">
      <w:pPr>
        <w:pStyle w:val="tekst"/>
        <w:spacing w:line="260" w:lineRule="atLeast"/>
        <w:ind w:left="1701" w:right="-278" w:hanging="851"/>
      </w:pPr>
      <w:r>
        <w:t>[5]</w:t>
      </w:r>
      <w:r>
        <w:tab/>
      </w:r>
      <w:r w:rsidRPr="005260F6">
        <w:t>NPR-IEC/TR 61340-5-2</w:t>
      </w:r>
      <w:r>
        <w:t xml:space="preserve"> </w:t>
      </w:r>
      <w:r w:rsidRPr="005260F6">
        <w:t>Electrostatics - Part 5-2: Protection of electronic devices from electrostatic phenomena - User guide</w:t>
      </w:r>
    </w:p>
    <w:p w14:paraId="63B773C6" w14:textId="77777777" w:rsidR="005260F6" w:rsidRDefault="005260F6" w:rsidP="00C66678">
      <w:pPr>
        <w:pStyle w:val="tekst"/>
        <w:spacing w:line="260" w:lineRule="atLeast"/>
        <w:ind w:left="1701" w:right="-278" w:hanging="851"/>
      </w:pPr>
    </w:p>
    <w:p w14:paraId="0426EF8C" w14:textId="77777777" w:rsidR="00DD1A44" w:rsidRDefault="00DD1A44" w:rsidP="002F5694">
      <w:pPr>
        <w:pStyle w:val="Plattetekst"/>
        <w:spacing w:line="260" w:lineRule="atLeast"/>
        <w:ind w:left="0" w:right="-278"/>
        <w:rPr>
          <w:b/>
          <w:bCs/>
        </w:rPr>
        <w:sectPr w:rsidR="00DD1A44" w:rsidSect="00FE70DC">
          <w:footerReference w:type="default" r:id="rId15"/>
          <w:headerReference w:type="first" r:id="rId16"/>
          <w:footerReference w:type="first" r:id="rId17"/>
          <w:pgSz w:w="11907" w:h="16840" w:code="9"/>
          <w:pgMar w:top="1701" w:right="850" w:bottom="1276" w:left="1418" w:header="709" w:footer="442" w:gutter="0"/>
          <w:pgNumType w:start="1"/>
          <w:cols w:space="708"/>
          <w:titlePg/>
        </w:sectPr>
      </w:pPr>
    </w:p>
    <w:p w14:paraId="535B9460" w14:textId="08B615F5" w:rsidR="00AE7CD7" w:rsidRPr="00AE7CD7" w:rsidRDefault="00CF3498" w:rsidP="002F5694">
      <w:pPr>
        <w:pStyle w:val="Bijlage1"/>
        <w:spacing w:line="260" w:lineRule="atLeast"/>
        <w:ind w:right="-278"/>
      </w:pPr>
      <w:bookmarkStart w:id="420" w:name="_Toc484116027"/>
      <w:bookmarkStart w:id="421" w:name="_Toc56503366"/>
      <w:r>
        <w:t>eisen vakbekwaamh</w:t>
      </w:r>
      <w:r w:rsidR="00E929EF">
        <w:t>e</w:t>
      </w:r>
      <w:r>
        <w:t>i</w:t>
      </w:r>
      <w:r w:rsidR="00E929EF">
        <w:t xml:space="preserve">d </w:t>
      </w:r>
      <w:r w:rsidR="003E4634">
        <w:t>technicus</w:t>
      </w:r>
      <w:r w:rsidR="00AE7CD7" w:rsidRPr="00AE7CD7">
        <w:t xml:space="preserve"> </w:t>
      </w:r>
      <w:bookmarkEnd w:id="420"/>
      <w:r w:rsidR="00205F6E" w:rsidRPr="00205F6E">
        <w:t>reparatiebedrijven</w:t>
      </w:r>
      <w:r w:rsidR="007F3D56">
        <w:t xml:space="preserve"> van </w:t>
      </w:r>
      <w:r w:rsidR="00475157">
        <w:t>consumentenelektronica</w:t>
      </w:r>
      <w:bookmarkEnd w:id="421"/>
    </w:p>
    <w:p w14:paraId="04B9D930" w14:textId="77777777" w:rsidR="003E4634" w:rsidRDefault="003E4634" w:rsidP="002F5694">
      <w:pPr>
        <w:spacing w:line="260" w:lineRule="atLeast"/>
        <w:ind w:right="-278"/>
      </w:pPr>
    </w:p>
    <w:p w14:paraId="68CDCB4B" w14:textId="35F2F55A" w:rsidR="003E4634" w:rsidRDefault="00D62C79" w:rsidP="002F5694">
      <w:pPr>
        <w:spacing w:line="260" w:lineRule="atLeast"/>
        <w:ind w:right="-278"/>
      </w:pPr>
      <w:r>
        <w:t>ALGEMEEN</w:t>
      </w:r>
    </w:p>
    <w:p w14:paraId="39033E3C" w14:textId="77777777" w:rsidR="003E4634" w:rsidRDefault="003E4634" w:rsidP="002F5694">
      <w:pPr>
        <w:spacing w:line="260" w:lineRule="atLeast"/>
        <w:ind w:right="-278"/>
      </w:pPr>
    </w:p>
    <w:p w14:paraId="1A196A59" w14:textId="31BBD4CE" w:rsidR="003E4634" w:rsidRPr="00FD1D08" w:rsidRDefault="003E4634" w:rsidP="002F5694">
      <w:pPr>
        <w:spacing w:line="260" w:lineRule="atLeast"/>
        <w:ind w:right="-278"/>
        <w:rPr>
          <w:u w:val="single"/>
        </w:rPr>
      </w:pPr>
      <w:r w:rsidRPr="00FD1D08">
        <w:rPr>
          <w:u w:val="single"/>
        </w:rPr>
        <w:t xml:space="preserve">Vaardigheden </w:t>
      </w:r>
      <w:r w:rsidRPr="0013073C">
        <w:rPr>
          <w:u w:val="single"/>
        </w:rPr>
        <w:t>technicus</w:t>
      </w:r>
    </w:p>
    <w:p w14:paraId="047CCC50" w14:textId="77777777" w:rsidR="003E4634" w:rsidRDefault="003E4634" w:rsidP="003E4634">
      <w:pPr>
        <w:spacing w:line="260" w:lineRule="atLeast"/>
        <w:ind w:right="-278"/>
      </w:pPr>
      <w:r>
        <w:t>Analyseert en lokaliseert storingen in het apparaat</w:t>
      </w:r>
    </w:p>
    <w:p w14:paraId="42B6BB88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Kennis van rekenen (parate kennis)</w:t>
      </w:r>
    </w:p>
    <w:p w14:paraId="77451929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Kennis van meetapparatuur (parate kennis)</w:t>
      </w:r>
    </w:p>
    <w:p w14:paraId="30E3220C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Basale kennis van natuurkundige principes (zoals; elektriciteitsleer, werking van motoren, basaal inzicht in faseafsnijding en frequentievormer, elektromagnetische inductie) voor zover van toepassing!</w:t>
      </w:r>
    </w:p>
    <w:p w14:paraId="72BD4C48" w14:textId="769CCFBF" w:rsidR="00944B6D" w:rsidRDefault="00944B6D" w:rsidP="007B5931">
      <w:pPr>
        <w:spacing w:line="260" w:lineRule="atLeast"/>
        <w:ind w:left="1276" w:right="-278" w:hanging="425"/>
      </w:pPr>
      <w:r w:rsidRPr="00944B6D">
        <w:t>•</w:t>
      </w:r>
      <w:r>
        <w:tab/>
        <w:t xml:space="preserve">Kennis over ESD, de normen </w:t>
      </w:r>
      <w:r w:rsidRPr="00944B6D">
        <w:t>NEN-EN IEC 61340-5-1 [4] en NPR-IEC/TR 61340-5-2 [5]</w:t>
      </w:r>
    </w:p>
    <w:p w14:paraId="149DEC6C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Kennis van kwaliteitsnormen binnen het bedrijf waarvoor hij werkt</w:t>
      </w:r>
    </w:p>
    <w:p w14:paraId="09839858" w14:textId="77777777" w:rsidR="003E4634" w:rsidRDefault="003E4634" w:rsidP="003E4634">
      <w:pPr>
        <w:spacing w:line="260" w:lineRule="atLeast"/>
        <w:ind w:right="-278"/>
      </w:pPr>
      <w:r>
        <w:t>Voert reparatie werkzaamheden uit.</w:t>
      </w:r>
    </w:p>
    <w:p w14:paraId="187828C9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Gebruikt technische kennis van elektronica (parate kennis)</w:t>
      </w:r>
    </w:p>
    <w:p w14:paraId="54C15F11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Gebruikt instructies en informatie van het specifieke apparaat</w:t>
      </w:r>
    </w:p>
    <w:p w14:paraId="1968E3EC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Past materialenkennis toe</w:t>
      </w:r>
    </w:p>
    <w:p w14:paraId="67FC98EB" w14:textId="77777777" w:rsidR="003E4634" w:rsidRDefault="003E4634" w:rsidP="003E4634">
      <w:pPr>
        <w:spacing w:line="260" w:lineRule="atLeast"/>
        <w:ind w:right="-278"/>
      </w:pPr>
      <w:r>
        <w:t>Controleert juiste werking van het apparaat.</w:t>
      </w:r>
    </w:p>
    <w:p w14:paraId="60835473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Gebruikt technische kennis van elektronica (parate kennis)</w:t>
      </w:r>
    </w:p>
    <w:p w14:paraId="294B9AE4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Gebruikt instructies en informatie van het specifieke apparaat</w:t>
      </w:r>
    </w:p>
    <w:p w14:paraId="5481F1DF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Hanteren van gereedschap en middelen (bijv. meetapparatuur).</w:t>
      </w:r>
    </w:p>
    <w:p w14:paraId="1828D813" w14:textId="77777777" w:rsidR="003E4634" w:rsidRDefault="003E4634" w:rsidP="003E4634">
      <w:pPr>
        <w:spacing w:line="260" w:lineRule="atLeast"/>
        <w:ind w:right="-278"/>
      </w:pPr>
      <w:r>
        <w:t>Rondt de werkzaamheden af.</w:t>
      </w:r>
    </w:p>
    <w:p w14:paraId="71F5FF21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Past schrijfvaardigheid toe bij het schrijven van reparatie bon</w:t>
      </w:r>
    </w:p>
    <w:p w14:paraId="054997F8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Past spreekvaardigheid toe bij het informeren van de collega</w:t>
      </w:r>
    </w:p>
    <w:p w14:paraId="646459C2" w14:textId="7357A5AF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Kennis van onderhoud van gereedschap (parate kennis)</w:t>
      </w:r>
    </w:p>
    <w:p w14:paraId="5C118CEE" w14:textId="77777777" w:rsidR="003E4634" w:rsidRDefault="003E4634" w:rsidP="002F5694">
      <w:pPr>
        <w:spacing w:line="260" w:lineRule="atLeast"/>
        <w:ind w:right="-278"/>
      </w:pPr>
    </w:p>
    <w:p w14:paraId="39FCF9AD" w14:textId="77777777" w:rsidR="003E4634" w:rsidRDefault="003E4634" w:rsidP="002F5694">
      <w:pPr>
        <w:spacing w:line="260" w:lineRule="atLeast"/>
        <w:ind w:right="-278"/>
      </w:pPr>
    </w:p>
    <w:p w14:paraId="047C2B4E" w14:textId="77AD8EAF" w:rsidR="003E4634" w:rsidRPr="00FD1D08" w:rsidRDefault="003E4634" w:rsidP="002F5694">
      <w:pPr>
        <w:spacing w:line="260" w:lineRule="atLeast"/>
        <w:ind w:right="-278"/>
        <w:rPr>
          <w:u w:val="single"/>
        </w:rPr>
      </w:pPr>
      <w:r w:rsidRPr="00FD1D08">
        <w:rPr>
          <w:u w:val="single"/>
        </w:rPr>
        <w:t>Algemeen competenties</w:t>
      </w:r>
    </w:p>
    <w:p w14:paraId="7C69F843" w14:textId="77777777" w:rsidR="003E4634" w:rsidRDefault="003E4634" w:rsidP="003E4634">
      <w:pPr>
        <w:spacing w:line="260" w:lineRule="atLeast"/>
        <w:ind w:right="-278"/>
      </w:pPr>
      <w:r>
        <w:t>Analyseren interpreteren:</w:t>
      </w:r>
    </w:p>
    <w:p w14:paraId="08662A43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Analyseren van een storing/klacht</w:t>
      </w:r>
    </w:p>
    <w:p w14:paraId="527012FF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 xml:space="preserve">Past eigen expertise op efficiënte wijze toe. </w:t>
      </w:r>
    </w:p>
    <w:p w14:paraId="3095A57E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Geeft blijk van een helder(analytisch) denkvermogen.</w:t>
      </w:r>
    </w:p>
    <w:p w14:paraId="77FA98FA" w14:textId="77777777" w:rsidR="003E4634" w:rsidRDefault="003E4634" w:rsidP="003E4634">
      <w:pPr>
        <w:spacing w:line="260" w:lineRule="atLeast"/>
        <w:ind w:right="-278"/>
      </w:pPr>
      <w:r>
        <w:t>Vakdeskundigheid toepassen:</w:t>
      </w:r>
    </w:p>
    <w:p w14:paraId="63CBB697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 xml:space="preserve">Vakdeskundigheid toepassen en delen. </w:t>
      </w:r>
    </w:p>
    <w:p w14:paraId="19289DCB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Vakspecifieke mentale &amp; manuele vermogens aanwenden</w:t>
      </w:r>
    </w:p>
    <w:p w14:paraId="463A2D8B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Vakspecifieke fysieke kwaliteiten tonen</w:t>
      </w:r>
    </w:p>
    <w:p w14:paraId="40F1FB32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Gevoel voor ruimte en richting tonen</w:t>
      </w:r>
    </w:p>
    <w:p w14:paraId="1E3E94DE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Expertise delen</w:t>
      </w:r>
    </w:p>
    <w:p w14:paraId="61E1CB1C" w14:textId="77777777" w:rsidR="003E4634" w:rsidRDefault="003E4634" w:rsidP="003E4634">
      <w:pPr>
        <w:spacing w:line="260" w:lineRule="atLeast"/>
        <w:ind w:right="-278"/>
      </w:pPr>
      <w:r>
        <w:t>Materialen en middelen inzetten:</w:t>
      </w:r>
    </w:p>
    <w:p w14:paraId="2E39CF6F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 xml:space="preserve">Materialen en middelen kunnen inzetten </w:t>
      </w:r>
    </w:p>
    <w:p w14:paraId="7AD79C21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Geschikte materialen en middelen kiezen</w:t>
      </w:r>
    </w:p>
    <w:p w14:paraId="3C8D90C7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Materialen en middelen doeltreffend &amp; doelmatig gebruiken</w:t>
      </w:r>
    </w:p>
    <w:p w14:paraId="1DF806A0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Goed zorgdragen voor materialen en middelen</w:t>
      </w:r>
    </w:p>
    <w:p w14:paraId="4F22E3EB" w14:textId="77777777" w:rsidR="003E4634" w:rsidRDefault="003E4634" w:rsidP="003E4634">
      <w:pPr>
        <w:spacing w:line="260" w:lineRule="atLeast"/>
        <w:ind w:right="-278"/>
      </w:pPr>
      <w:r>
        <w:t>Kwaliteit leveren:</w:t>
      </w:r>
    </w:p>
    <w:p w14:paraId="088E8644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Kwaliteit- en productiviteitsniveaus bewaken</w:t>
      </w:r>
    </w:p>
    <w:p w14:paraId="5EC194A6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Kwaliteitsniveaus halen</w:t>
      </w:r>
    </w:p>
    <w:p w14:paraId="43709C1D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Productiviteitsniveaus halen</w:t>
      </w:r>
    </w:p>
    <w:p w14:paraId="5221EF62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Systematisch werken</w:t>
      </w:r>
    </w:p>
    <w:p w14:paraId="7AE95D30" w14:textId="77777777" w:rsidR="003E4634" w:rsidRDefault="003E4634" w:rsidP="003E4634">
      <w:pPr>
        <w:spacing w:line="260" w:lineRule="atLeast"/>
        <w:ind w:right="-278"/>
      </w:pPr>
      <w:r>
        <w:t>Kostenbewust handelen:</w:t>
      </w:r>
    </w:p>
    <w:p w14:paraId="65A8EB6D" w14:textId="77777777" w:rsidR="003E4634" w:rsidRDefault="003E4634" w:rsidP="003E4634">
      <w:pPr>
        <w:spacing w:line="260" w:lineRule="atLeast"/>
        <w:ind w:right="-278"/>
      </w:pPr>
      <w:r>
        <w:t xml:space="preserve">Omschrijving </w:t>
      </w:r>
    </w:p>
    <w:p w14:paraId="1C5CB181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Bedrijfsmatig handelen; kostenbewust handelen.</w:t>
      </w:r>
    </w:p>
    <w:p w14:paraId="2B1273D6" w14:textId="77777777" w:rsidR="003E4634" w:rsidRDefault="003E4634" w:rsidP="003E4634">
      <w:pPr>
        <w:spacing w:line="260" w:lineRule="atLeast"/>
        <w:ind w:right="-278"/>
      </w:pPr>
      <w:r>
        <w:t>Op de behoeften en verwachtingen van de klant richten:</w:t>
      </w:r>
    </w:p>
    <w:p w14:paraId="7DF2A7A3" w14:textId="77777777" w:rsidR="003E4634" w:rsidRDefault="003E4634" w:rsidP="003E4634">
      <w:pPr>
        <w:spacing w:line="260" w:lineRule="atLeast"/>
        <w:ind w:right="-278"/>
      </w:pPr>
      <w:r>
        <w:t xml:space="preserve">Omschrijving </w:t>
      </w:r>
    </w:p>
    <w:p w14:paraId="611622AE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Aansluiten bij de behoeften en verwachtingen</w:t>
      </w:r>
    </w:p>
    <w:p w14:paraId="293D60D4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Klanttevredenheid in de gaten houden</w:t>
      </w:r>
    </w:p>
    <w:p w14:paraId="32B862E8" w14:textId="77777777" w:rsidR="003E4634" w:rsidRDefault="003E4634" w:rsidP="003E4634">
      <w:pPr>
        <w:spacing w:line="260" w:lineRule="atLeast"/>
        <w:ind w:right="-278"/>
      </w:pPr>
      <w:r>
        <w:t>Leren:</w:t>
      </w:r>
    </w:p>
    <w:p w14:paraId="66B73978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Zoekt naar mogelijkheden om te leren en stelt zich leergierig op.</w:t>
      </w:r>
    </w:p>
    <w:p w14:paraId="1E248C9C" w14:textId="77777777" w:rsidR="003E4634" w:rsidRDefault="003E4634" w:rsidP="003E4634">
      <w:pPr>
        <w:spacing w:line="260" w:lineRule="atLeast"/>
        <w:ind w:right="-278"/>
      </w:pPr>
      <w:r>
        <w:t xml:space="preserve">Samenwerken en overleggen: </w:t>
      </w:r>
    </w:p>
    <w:p w14:paraId="7B32F23E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Samenwerken &amp; overleggen</w:t>
      </w:r>
    </w:p>
    <w:p w14:paraId="6C842FDA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Andere raadplegen en betrekken</w:t>
      </w:r>
    </w:p>
    <w:p w14:paraId="262CBDCD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Afstemmen</w:t>
      </w:r>
    </w:p>
    <w:p w14:paraId="1D7A21D7" w14:textId="77777777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Proactief informeren</w:t>
      </w:r>
    </w:p>
    <w:p w14:paraId="5852B318" w14:textId="7170E9B4" w:rsidR="003E4634" w:rsidRDefault="003E4634" w:rsidP="007B5931">
      <w:pPr>
        <w:spacing w:line="260" w:lineRule="atLeast"/>
        <w:ind w:left="1276" w:right="-278" w:hanging="425"/>
      </w:pPr>
      <w:r>
        <w:t>•</w:t>
      </w:r>
      <w:r>
        <w:tab/>
        <w:t>Openhartig en oprecht communiceren</w:t>
      </w:r>
    </w:p>
    <w:p w14:paraId="2A960536" w14:textId="77777777" w:rsidR="003E4634" w:rsidRDefault="003E4634" w:rsidP="002F5694">
      <w:pPr>
        <w:spacing w:line="260" w:lineRule="atLeast"/>
        <w:ind w:right="-278"/>
      </w:pPr>
    </w:p>
    <w:p w14:paraId="13C28BDD" w14:textId="77777777" w:rsidR="003E4634" w:rsidRDefault="003E4634" w:rsidP="002F5694">
      <w:pPr>
        <w:spacing w:line="260" w:lineRule="atLeast"/>
        <w:ind w:right="-278"/>
      </w:pPr>
    </w:p>
    <w:p w14:paraId="297C5F4C" w14:textId="5713BE4A" w:rsidR="003E4634" w:rsidRDefault="00D62C79" w:rsidP="002F5694">
      <w:pPr>
        <w:spacing w:line="260" w:lineRule="atLeast"/>
        <w:ind w:right="-278"/>
      </w:pPr>
      <w:r>
        <w:t>AANVULLEND VOOR:</w:t>
      </w:r>
    </w:p>
    <w:p w14:paraId="55B04815" w14:textId="0FD92C05" w:rsidR="006E5A04" w:rsidRPr="00FD1D08" w:rsidRDefault="009E620D" w:rsidP="002F5694">
      <w:pPr>
        <w:spacing w:line="260" w:lineRule="atLeast"/>
        <w:ind w:right="-278"/>
        <w:rPr>
          <w:u w:val="single"/>
        </w:rPr>
      </w:pPr>
      <w:r>
        <w:rPr>
          <w:u w:val="single"/>
        </w:rPr>
        <w:t>Beeld en geluid</w:t>
      </w:r>
    </w:p>
    <w:p w14:paraId="009EEBAB" w14:textId="77777777" w:rsidR="00420334" w:rsidRDefault="00420334" w:rsidP="00420334">
      <w:pPr>
        <w:spacing w:line="260" w:lineRule="atLeast"/>
        <w:ind w:right="-278"/>
      </w:pPr>
      <w:r>
        <w:t>Werkzaamheden</w:t>
      </w:r>
    </w:p>
    <w:p w14:paraId="6BC3A7A8" w14:textId="77777777" w:rsidR="00420334" w:rsidRDefault="00420334" w:rsidP="00B9495C">
      <w:pPr>
        <w:spacing w:line="260" w:lineRule="atLeast"/>
        <w:ind w:left="1276" w:right="-278" w:hanging="425"/>
      </w:pPr>
      <w:r>
        <w:t>•</w:t>
      </w:r>
      <w:r>
        <w:tab/>
        <w:t>Vervangen van modules</w:t>
      </w:r>
    </w:p>
    <w:p w14:paraId="4C03BC23" w14:textId="77777777" w:rsidR="00420334" w:rsidRDefault="00420334" w:rsidP="00B9495C">
      <w:pPr>
        <w:spacing w:line="260" w:lineRule="atLeast"/>
        <w:ind w:left="1276" w:right="-278" w:hanging="425"/>
      </w:pPr>
      <w:r>
        <w:t>•</w:t>
      </w:r>
      <w:r>
        <w:tab/>
        <w:t>Solderen volgens IPC7711 &amp; IPC7721 CIS richtlijn</w:t>
      </w:r>
    </w:p>
    <w:p w14:paraId="46556381" w14:textId="54F2322F" w:rsidR="00420334" w:rsidRDefault="00420334" w:rsidP="00B9495C">
      <w:pPr>
        <w:spacing w:line="260" w:lineRule="atLeast"/>
        <w:ind w:left="1276" w:right="-278" w:hanging="425"/>
      </w:pPr>
      <w:r>
        <w:t>•</w:t>
      </w:r>
      <w:r>
        <w:tab/>
        <w:t>Het kunnen meten met meetapparatuur zoals een multimeter, oscilloscoop, capaciteitsmeter en signaalgenerator</w:t>
      </w:r>
      <w:r w:rsidR="004E4A37">
        <w:t xml:space="preserve"> (voor zover van toepassing)</w:t>
      </w:r>
    </w:p>
    <w:p w14:paraId="6A7C0698" w14:textId="61D46A89" w:rsidR="004E4A37" w:rsidRDefault="0013073C" w:rsidP="00B9495C">
      <w:pPr>
        <w:spacing w:line="260" w:lineRule="atLeast"/>
        <w:ind w:left="1276" w:right="-278" w:hanging="425"/>
      </w:pPr>
      <w:r w:rsidRPr="0013073C">
        <w:t>•</w:t>
      </w:r>
      <w:r w:rsidRPr="0013073C">
        <w:tab/>
      </w:r>
      <w:r w:rsidR="004E4A37">
        <w:t>Laden van software</w:t>
      </w:r>
    </w:p>
    <w:p w14:paraId="6612ABAA" w14:textId="736C9B67" w:rsidR="004E4A37" w:rsidRDefault="0013073C" w:rsidP="00B9495C">
      <w:pPr>
        <w:spacing w:line="260" w:lineRule="atLeast"/>
        <w:ind w:left="1276" w:right="-278" w:hanging="425"/>
      </w:pPr>
      <w:r w:rsidRPr="0013073C">
        <w:t>•</w:t>
      </w:r>
      <w:r w:rsidRPr="0013073C">
        <w:tab/>
      </w:r>
      <w:r w:rsidR="004E4A37">
        <w:t>Vervangen van panel</w:t>
      </w:r>
    </w:p>
    <w:p w14:paraId="54D72F11" w14:textId="197A6E52" w:rsidR="00420334" w:rsidRDefault="00420334" w:rsidP="00B9495C">
      <w:pPr>
        <w:spacing w:line="260" w:lineRule="atLeast"/>
        <w:ind w:left="1276" w:right="-278" w:hanging="425"/>
      </w:pPr>
      <w:r>
        <w:t>•</w:t>
      </w:r>
      <w:r>
        <w:tab/>
        <w:t xml:space="preserve">Testen </w:t>
      </w:r>
      <w:r w:rsidR="0013073C">
        <w:t xml:space="preserve">van het </w:t>
      </w:r>
      <w:r>
        <w:t>vermogen en vervorming meten van geluidsapparatuur</w:t>
      </w:r>
      <w:r w:rsidR="004E4A37">
        <w:t xml:space="preserve">  (voor zover van toepassing)</w:t>
      </w:r>
    </w:p>
    <w:p w14:paraId="37F22DCD" w14:textId="47426029" w:rsidR="00D62C79" w:rsidRDefault="00420334" w:rsidP="00B9495C">
      <w:pPr>
        <w:spacing w:line="260" w:lineRule="atLeast"/>
        <w:ind w:left="1276" w:right="-278" w:hanging="425"/>
      </w:pPr>
      <w:r>
        <w:t>•</w:t>
      </w:r>
      <w:r>
        <w:tab/>
        <w:t>Kennis van aanpassen en controle van software fabrieksinstellingen</w:t>
      </w:r>
    </w:p>
    <w:p w14:paraId="60D3EB3C" w14:textId="77777777" w:rsidR="00D62C79" w:rsidRDefault="00D62C79" w:rsidP="002F5694">
      <w:pPr>
        <w:spacing w:line="260" w:lineRule="atLeast"/>
        <w:ind w:right="-278"/>
      </w:pPr>
    </w:p>
    <w:p w14:paraId="177D7D8F" w14:textId="1F1BAFA9" w:rsidR="0057398A" w:rsidRPr="00FD1D08" w:rsidRDefault="0057398A" w:rsidP="002F5694">
      <w:pPr>
        <w:spacing w:line="260" w:lineRule="atLeast"/>
        <w:ind w:right="-278"/>
        <w:rPr>
          <w:u w:val="single"/>
        </w:rPr>
      </w:pPr>
      <w:r w:rsidRPr="00FD1D08">
        <w:rPr>
          <w:u w:val="single"/>
        </w:rPr>
        <w:t>Telecom</w:t>
      </w:r>
    </w:p>
    <w:p w14:paraId="504A00D4" w14:textId="5B62502F" w:rsidR="00D62C79" w:rsidRDefault="00D62C79" w:rsidP="00D62C79">
      <w:pPr>
        <w:spacing w:line="260" w:lineRule="atLeast"/>
        <w:ind w:right="-278"/>
      </w:pPr>
      <w:r>
        <w:t>Werkzaamheden:</w:t>
      </w:r>
    </w:p>
    <w:p w14:paraId="420EAEE4" w14:textId="38B6631C" w:rsidR="00D62C79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Vervangen van een touchscreen/display van een smartphone en tablet</w:t>
      </w:r>
    </w:p>
    <w:p w14:paraId="48582D8E" w14:textId="285EF073" w:rsidR="00D62C79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Vervangen van een backcover van een smartphone en tablet</w:t>
      </w:r>
    </w:p>
    <w:p w14:paraId="3E970A15" w14:textId="4269B86C" w:rsidR="00907EEE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907EEE">
        <w:t>Vervangen van accu’s</w:t>
      </w:r>
    </w:p>
    <w:p w14:paraId="00DD7946" w14:textId="37C4CBDF" w:rsidR="00D62C79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Vervangen van flexcables en modules in smartphone en tablet</w:t>
      </w:r>
    </w:p>
    <w:p w14:paraId="5AE98778" w14:textId="35CAF475" w:rsidR="00D62C79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Installeren van systeemsoftware smartphone en tablet</w:t>
      </w:r>
    </w:p>
    <w:p w14:paraId="1013C489" w14:textId="65D3419D" w:rsidR="00D62C79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Solderen volgens IPC7711 &amp; IPC7721 CIS richtlijn in smartphone en tablet</w:t>
      </w:r>
      <w:r w:rsidR="00C44104">
        <w:t xml:space="preserve"> (indien van toepassing binnen het bedrijf)</w:t>
      </w:r>
    </w:p>
    <w:p w14:paraId="616784E6" w14:textId="1DE2A78C" w:rsidR="00D62C79" w:rsidRPr="00FD1D08" w:rsidRDefault="00C163A5" w:rsidP="00C163A5">
      <w:pPr>
        <w:ind w:left="1276" w:hanging="425"/>
      </w:pPr>
      <w:r w:rsidRPr="00C163A5">
        <w:t>•</w:t>
      </w:r>
      <w:r w:rsidRPr="00C163A5">
        <w:tab/>
      </w:r>
      <w:r w:rsidR="00D62C79" w:rsidRPr="00FD1D08">
        <w:t>Herstellen van vocht- waterschade in smartphone en tablet</w:t>
      </w:r>
    </w:p>
    <w:p w14:paraId="7C63C3A3" w14:textId="77777777" w:rsidR="00D62C79" w:rsidRDefault="00D62C79" w:rsidP="002F5694">
      <w:pPr>
        <w:spacing w:line="260" w:lineRule="atLeast"/>
        <w:ind w:right="-278"/>
      </w:pPr>
    </w:p>
    <w:p w14:paraId="6061B2F8" w14:textId="5EBBD14E" w:rsidR="0057398A" w:rsidRPr="00FD1D08" w:rsidRDefault="0057398A" w:rsidP="002F5694">
      <w:pPr>
        <w:spacing w:line="260" w:lineRule="atLeast"/>
        <w:ind w:right="-278"/>
        <w:rPr>
          <w:u w:val="single"/>
        </w:rPr>
      </w:pPr>
      <w:r w:rsidRPr="00FD1D08">
        <w:rPr>
          <w:u w:val="single"/>
        </w:rPr>
        <w:t>ICT</w:t>
      </w:r>
    </w:p>
    <w:p w14:paraId="38AE1FE2" w14:textId="77777777" w:rsidR="00D62C79" w:rsidRDefault="00D62C79" w:rsidP="00D62C79">
      <w:pPr>
        <w:spacing w:line="260" w:lineRule="atLeast"/>
        <w:ind w:right="-278"/>
      </w:pPr>
      <w:r>
        <w:t>Werkzaamheden</w:t>
      </w:r>
    </w:p>
    <w:p w14:paraId="0B09F879" w14:textId="0FBFE131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Installeren van Windows en OS systeem en antivirus software</w:t>
      </w:r>
    </w:p>
    <w:p w14:paraId="188DE57E" w14:textId="64258585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Verwijderen van virussen en spyware</w:t>
      </w:r>
    </w:p>
    <w:p w14:paraId="16A9DAB5" w14:textId="79772FC6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Eenvoudige recovery van verloren data terugzetten</w:t>
      </w:r>
    </w:p>
    <w:p w14:paraId="0D38139F" w14:textId="4B921AAB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Vervangen van display laptop</w:t>
      </w:r>
    </w:p>
    <w:p w14:paraId="3B556147" w14:textId="4C924168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Vervangen van module in laptop</w:t>
      </w:r>
    </w:p>
    <w:p w14:paraId="5581A234" w14:textId="6B189A05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Vervangen en solderen volgens IPC7711 &amp; IPC7721 CIS richtlijn DC-aansluiting</w:t>
      </w:r>
    </w:p>
    <w:p w14:paraId="693894AE" w14:textId="155412BB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Vervangen en installatie van harddisk of SSD</w:t>
      </w:r>
    </w:p>
    <w:p w14:paraId="65CD0915" w14:textId="4D402858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Installeren van routers en thuisnetwerken</w:t>
      </w:r>
    </w:p>
    <w:p w14:paraId="05E2551B" w14:textId="77777777" w:rsidR="00D62C79" w:rsidRDefault="00D62C79" w:rsidP="002F5694">
      <w:pPr>
        <w:spacing w:line="260" w:lineRule="atLeast"/>
        <w:ind w:right="-278"/>
      </w:pPr>
    </w:p>
    <w:p w14:paraId="6D728DEE" w14:textId="28B2FD2F" w:rsidR="0057398A" w:rsidRPr="00FD1D08" w:rsidRDefault="0057398A" w:rsidP="002F5694">
      <w:pPr>
        <w:spacing w:line="260" w:lineRule="atLeast"/>
        <w:ind w:right="-278"/>
        <w:rPr>
          <w:u w:val="single"/>
        </w:rPr>
      </w:pPr>
      <w:r w:rsidRPr="00FD1D08">
        <w:rPr>
          <w:u w:val="single"/>
        </w:rPr>
        <w:t>Witgoed</w:t>
      </w:r>
      <w:r w:rsidR="00C57968">
        <w:rPr>
          <w:u w:val="single"/>
        </w:rPr>
        <w:t xml:space="preserve"> (groot en klein)</w:t>
      </w:r>
    </w:p>
    <w:p w14:paraId="66BDF36A" w14:textId="77777777" w:rsidR="00D62C79" w:rsidRPr="00FD1D08" w:rsidRDefault="00D62C79" w:rsidP="00D62C79">
      <w:pPr>
        <w:spacing w:line="260" w:lineRule="atLeast"/>
        <w:ind w:right="-278"/>
        <w:rPr>
          <w:rFonts w:ascii="Times New Roman" w:hAnsi="Times New Roman"/>
        </w:rPr>
      </w:pPr>
      <w:r w:rsidRPr="00FD1D08">
        <w:rPr>
          <w:rFonts w:ascii="Times New Roman" w:hAnsi="Times New Roman"/>
        </w:rPr>
        <w:t>Werkzaamheden</w:t>
      </w:r>
    </w:p>
    <w:p w14:paraId="203026CA" w14:textId="430712C6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Witgoedapparaten;</w:t>
      </w:r>
    </w:p>
    <w:p w14:paraId="724CE1D4" w14:textId="41889C2A" w:rsidR="00D62C79" w:rsidRPr="00FD1D08" w:rsidRDefault="00D62C79" w:rsidP="00394FE5">
      <w:pPr>
        <w:pStyle w:val="Lijstalinea"/>
        <w:numPr>
          <w:ilvl w:val="0"/>
          <w:numId w:val="21"/>
        </w:numPr>
        <w:spacing w:line="260" w:lineRule="atLeast"/>
        <w:ind w:left="1985" w:right="-278"/>
        <w:rPr>
          <w:rFonts w:ascii="Times New Roman" w:hAnsi="Times New Roman"/>
        </w:rPr>
      </w:pPr>
      <w:r w:rsidRPr="00FD1D08">
        <w:rPr>
          <w:rFonts w:ascii="Times New Roman" w:hAnsi="Times New Roman"/>
        </w:rPr>
        <w:t>Diagnose stellen</w:t>
      </w:r>
    </w:p>
    <w:p w14:paraId="0A80890A" w14:textId="759FE12D" w:rsidR="00D62C79" w:rsidRPr="00FD1D08" w:rsidRDefault="00D62C79" w:rsidP="00394FE5">
      <w:pPr>
        <w:pStyle w:val="Lijstalinea"/>
        <w:numPr>
          <w:ilvl w:val="0"/>
          <w:numId w:val="21"/>
        </w:numPr>
        <w:spacing w:line="260" w:lineRule="atLeast"/>
        <w:ind w:left="1985" w:right="-278"/>
        <w:rPr>
          <w:rFonts w:ascii="Times New Roman" w:hAnsi="Times New Roman"/>
        </w:rPr>
      </w:pPr>
      <w:r w:rsidRPr="00FD1D08">
        <w:rPr>
          <w:rFonts w:ascii="Times New Roman" w:hAnsi="Times New Roman"/>
        </w:rPr>
        <w:t>Onderhouden</w:t>
      </w:r>
    </w:p>
    <w:p w14:paraId="00160467" w14:textId="7D25C8E7" w:rsidR="00D62C79" w:rsidRPr="00FD1D08" w:rsidRDefault="00D62C79" w:rsidP="00394FE5">
      <w:pPr>
        <w:pStyle w:val="Lijstalinea"/>
        <w:numPr>
          <w:ilvl w:val="0"/>
          <w:numId w:val="21"/>
        </w:numPr>
        <w:spacing w:line="260" w:lineRule="atLeast"/>
        <w:ind w:left="1985" w:right="-278"/>
        <w:rPr>
          <w:rFonts w:ascii="Times New Roman" w:hAnsi="Times New Roman"/>
        </w:rPr>
      </w:pPr>
      <w:r w:rsidRPr="00FD1D08">
        <w:rPr>
          <w:rFonts w:ascii="Times New Roman" w:hAnsi="Times New Roman"/>
        </w:rPr>
        <w:t>Schoonmaken</w:t>
      </w:r>
    </w:p>
    <w:p w14:paraId="67B386A2" w14:textId="1D355794" w:rsidR="00D62C79" w:rsidRPr="00FD1D08" w:rsidRDefault="00D62C79" w:rsidP="00394FE5">
      <w:pPr>
        <w:pStyle w:val="Lijstalinea"/>
        <w:numPr>
          <w:ilvl w:val="0"/>
          <w:numId w:val="21"/>
        </w:numPr>
        <w:spacing w:line="260" w:lineRule="atLeast"/>
        <w:ind w:left="1985" w:right="-278"/>
        <w:rPr>
          <w:rFonts w:ascii="Times New Roman" w:hAnsi="Times New Roman"/>
        </w:rPr>
      </w:pPr>
      <w:r w:rsidRPr="00FD1D08">
        <w:rPr>
          <w:rFonts w:ascii="Times New Roman" w:hAnsi="Times New Roman"/>
        </w:rPr>
        <w:t>repareren</w:t>
      </w:r>
    </w:p>
    <w:p w14:paraId="6D40DCED" w14:textId="0B23F388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Uitvoeren veiligheidstest volgens NEN3140 zoals het meten van aardlek bij witgoed (o.a. wasmachines)</w:t>
      </w:r>
    </w:p>
    <w:p w14:paraId="6C686309" w14:textId="4420842D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Indien werken met koelvloeistof een F-gassen certificaat</w:t>
      </w:r>
    </w:p>
    <w:p w14:paraId="7BAC42AF" w14:textId="0D680651" w:rsidR="00D62C79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Meten van lekkage microwave</w:t>
      </w:r>
    </w:p>
    <w:p w14:paraId="75A7BA94" w14:textId="7E3D41CE" w:rsidR="00C57968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C57968">
        <w:t>Solderen (</w:t>
      </w:r>
      <w:r w:rsidR="00A51236">
        <w:t xml:space="preserve">alleen voor </w:t>
      </w:r>
      <w:r w:rsidR="00C57968">
        <w:t>klein)</w:t>
      </w:r>
    </w:p>
    <w:p w14:paraId="0D692FEA" w14:textId="2BABCECD" w:rsidR="00D62C79" w:rsidRPr="00FD1D08" w:rsidRDefault="007B5931" w:rsidP="007B5931">
      <w:pPr>
        <w:ind w:left="1276" w:hanging="425"/>
      </w:pPr>
      <w:r w:rsidRPr="007B5931">
        <w:t>•</w:t>
      </w:r>
      <w:r w:rsidRPr="007B5931">
        <w:tab/>
      </w:r>
      <w:r w:rsidR="00D62C79" w:rsidRPr="00FD1D08">
        <w:t>Normen vermelden</w:t>
      </w:r>
    </w:p>
    <w:p w14:paraId="65F844EC" w14:textId="77777777" w:rsidR="0075594C" w:rsidRPr="00FD1D08" w:rsidRDefault="0075594C" w:rsidP="0034289C">
      <w:pPr>
        <w:spacing w:line="260" w:lineRule="atLeast"/>
        <w:ind w:right="-278"/>
        <w:rPr>
          <w:rFonts w:ascii="Times New Roman" w:hAnsi="Times New Roman"/>
        </w:rPr>
      </w:pPr>
    </w:p>
    <w:p w14:paraId="320632BE" w14:textId="77777777" w:rsidR="0036677B" w:rsidRDefault="0036677B" w:rsidP="0036677B">
      <w:pPr>
        <w:spacing w:line="260" w:lineRule="atLeast"/>
        <w:ind w:right="-278"/>
      </w:pPr>
    </w:p>
    <w:p w14:paraId="32D569D5" w14:textId="77777777" w:rsidR="0036677B" w:rsidRDefault="0036677B" w:rsidP="0036677B">
      <w:pPr>
        <w:spacing w:line="260" w:lineRule="atLeast"/>
        <w:ind w:right="-278"/>
      </w:pPr>
    </w:p>
    <w:p w14:paraId="4049DCCE" w14:textId="77777777" w:rsidR="0036677B" w:rsidRDefault="0036677B" w:rsidP="0036677B">
      <w:pPr>
        <w:spacing w:line="260" w:lineRule="atLeast"/>
        <w:ind w:right="-278"/>
        <w:sectPr w:rsidR="0036677B" w:rsidSect="00B741D4">
          <w:footerReference w:type="default" r:id="rId18"/>
          <w:footerReference w:type="first" r:id="rId19"/>
          <w:pgSz w:w="11907" w:h="16840" w:code="9"/>
          <w:pgMar w:top="1985" w:right="850" w:bottom="1276" w:left="1412" w:header="709" w:footer="357" w:gutter="0"/>
          <w:cols w:space="708"/>
          <w:titlePg/>
        </w:sectPr>
      </w:pPr>
    </w:p>
    <w:p w14:paraId="22E00917" w14:textId="61C57397" w:rsidR="00BE22DA" w:rsidRDefault="002C37EC" w:rsidP="002F5694">
      <w:pPr>
        <w:pStyle w:val="Bijlage1"/>
        <w:spacing w:line="260" w:lineRule="atLeast"/>
        <w:ind w:right="-278"/>
      </w:pPr>
      <w:bookmarkStart w:id="422" w:name="_Toc27661046"/>
      <w:bookmarkStart w:id="423" w:name="_Toc484116030"/>
      <w:bookmarkStart w:id="424" w:name="_Toc484116031"/>
      <w:bookmarkStart w:id="425" w:name="_Toc484116033"/>
      <w:bookmarkStart w:id="426" w:name="_Toc484116036"/>
      <w:bookmarkStart w:id="427" w:name="_Toc484116045"/>
      <w:bookmarkStart w:id="428" w:name="_Toc484116046"/>
      <w:bookmarkStart w:id="429" w:name="_Toc484116047"/>
      <w:bookmarkStart w:id="430" w:name="_Toc484116048"/>
      <w:bookmarkStart w:id="431" w:name="_Toc56503367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r>
        <w:t xml:space="preserve">Outillagelijst vakdiscipline </w:t>
      </w:r>
      <w:bookmarkEnd w:id="430"/>
      <w:r w:rsidR="00205F6E" w:rsidRPr="00205F6E">
        <w:t>Elektrotechnische reparatiebedrijven</w:t>
      </w:r>
      <w:bookmarkEnd w:id="431"/>
    </w:p>
    <w:p w14:paraId="07C9891B" w14:textId="247B7BD3" w:rsidR="00BE22DA" w:rsidRDefault="00BE22DA" w:rsidP="002F5694">
      <w:pPr>
        <w:spacing w:line="260" w:lineRule="atLeast"/>
        <w:ind w:left="284" w:right="-278"/>
        <w:rPr>
          <w:szCs w:val="22"/>
        </w:rPr>
      </w:pPr>
    </w:p>
    <w:p w14:paraId="781ACA98" w14:textId="3420BFD8" w:rsidR="00DD6090" w:rsidRPr="00DD6090" w:rsidRDefault="00DD6090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Het </w:t>
      </w:r>
      <w:r w:rsidR="00C82F8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Erkend </w:t>
      </w:r>
      <w:r w:rsidR="00333A1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Reparatiebedrijf</w:t>
      </w: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 dient de beschikking te hebben over de volgende </w:t>
      </w:r>
      <w:r w:rsidR="00C82F8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instrumenten</w:t>
      </w:r>
      <w:r w:rsidR="00724F11" w:rsidRPr="005F147D">
        <w:rPr>
          <w:vertAlign w:val="superscript"/>
        </w:rPr>
        <w:footnoteReference w:id="2"/>
      </w:r>
      <w:r w:rsidR="00724F11"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 </w:t>
      </w:r>
      <w:r w:rsidRPr="00DD6090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en documen</w:t>
      </w:r>
      <w:r w:rsidR="00C82F8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ten:</w:t>
      </w:r>
    </w:p>
    <w:p w14:paraId="36DB1D22" w14:textId="77777777" w:rsidR="00DD6090" w:rsidRDefault="00DD6090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7AF1DD40" w14:textId="77777777" w:rsidR="00832D81" w:rsidRDefault="00832D81" w:rsidP="00832D81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Beeld en Geluid</w:t>
      </w:r>
    </w:p>
    <w:p w14:paraId="2BC1D464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Scheidingstransformator</w:t>
      </w:r>
    </w:p>
    <w:p w14:paraId="45FDC8C9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Multimeter</w:t>
      </w:r>
    </w:p>
    <w:p w14:paraId="340C934C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Capaciteitsmeter</w:t>
      </w:r>
    </w:p>
    <w:p w14:paraId="617BA100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Soldeerapparatuur</w:t>
      </w:r>
    </w:p>
    <w:p w14:paraId="5EDC6766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Schotelantenne t.b.v. testen</w:t>
      </w:r>
    </w:p>
    <w:p w14:paraId="48778B32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Signaalgenerator (minimaal 0-20.000Hz)</w:t>
      </w:r>
    </w:p>
    <w:p w14:paraId="2D23E085" w14:textId="77777777" w:rsidR="00832D81" w:rsidRPr="00FD1D08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Beeldgenerator of antenne systeem</w:t>
      </w:r>
    </w:p>
    <w:p w14:paraId="5469229C" w14:textId="77777777" w:rsidR="00832D81" w:rsidRDefault="00832D81" w:rsidP="00832D81">
      <w:pPr>
        <w:pStyle w:val="Lijstalinea"/>
        <w:numPr>
          <w:ilvl w:val="0"/>
          <w:numId w:val="32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DC-voeding (minimaal regelbaar 0-30V 3A)</w:t>
      </w:r>
    </w:p>
    <w:p w14:paraId="088BFFE1" w14:textId="77777777" w:rsidR="00832D81" w:rsidRDefault="00832D81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6FB417AF" w14:textId="14F9A8D7" w:rsidR="0036677B" w:rsidRDefault="00700DE6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 w:rsidR="0034289C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TELECOM</w:t>
      </w:r>
    </w:p>
    <w:p w14:paraId="2B87A3B7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Pincet</w:t>
      </w:r>
    </w:p>
    <w:p w14:paraId="0DA05C81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Spatel</w:t>
      </w:r>
    </w:p>
    <w:p w14:paraId="5C097D1B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Borsteltje</w:t>
      </w:r>
    </w:p>
    <w:p w14:paraId="73115025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werkplek</w:t>
      </w:r>
    </w:p>
    <w:p w14:paraId="7A3C8563" w14:textId="1D28B067" w:rsidR="0034289C" w:rsidRPr="00FD1D08" w:rsidRDefault="0034289C" w:rsidP="00C66678">
      <w:pPr>
        <w:pStyle w:val="Lijstalinea"/>
        <w:numPr>
          <w:ilvl w:val="1"/>
          <w:numId w:val="28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mat</w:t>
      </w:r>
    </w:p>
    <w:p w14:paraId="7ED6212B" w14:textId="05E00D79" w:rsidR="0034289C" w:rsidRPr="00FD1D08" w:rsidRDefault="0034289C" w:rsidP="00C66678">
      <w:pPr>
        <w:pStyle w:val="Lijstalinea"/>
        <w:numPr>
          <w:ilvl w:val="1"/>
          <w:numId w:val="28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Polsbandje</w:t>
      </w:r>
    </w:p>
    <w:p w14:paraId="77C378B6" w14:textId="5EE303B8" w:rsidR="0034289C" w:rsidRPr="00FD1D08" w:rsidRDefault="0034289C" w:rsidP="00C66678">
      <w:pPr>
        <w:pStyle w:val="Lijstalinea"/>
        <w:numPr>
          <w:ilvl w:val="1"/>
          <w:numId w:val="28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Hiel-ader</w:t>
      </w:r>
    </w:p>
    <w:p w14:paraId="20FAD555" w14:textId="4DEA9637" w:rsidR="0034289C" w:rsidRPr="00FD1D08" w:rsidRDefault="0034289C" w:rsidP="00C66678">
      <w:pPr>
        <w:pStyle w:val="Lijstalinea"/>
        <w:numPr>
          <w:ilvl w:val="1"/>
          <w:numId w:val="28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Aarding gecontroleerd</w:t>
      </w:r>
    </w:p>
    <w:p w14:paraId="51D6D10E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Föhn</w:t>
      </w:r>
    </w:p>
    <w:p w14:paraId="391EE240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Oven</w:t>
      </w:r>
    </w:p>
    <w:p w14:paraId="70DA74C2" w14:textId="77777777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Heatplate</w:t>
      </w:r>
    </w:p>
    <w:p w14:paraId="254D7984" w14:textId="39633E8D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Microsco</w:t>
      </w:r>
      <w:r w:rsidR="00C57968">
        <w:rPr>
          <w:rFonts w:ascii="Times New Roman" w:eastAsia="Calibri" w:hAnsi="Times New Roman"/>
          <w:color w:val="000000"/>
          <w:lang w:eastAsia="en-US"/>
        </w:rPr>
        <w:t>o</w:t>
      </w:r>
      <w:r w:rsidRPr="00FD1D08">
        <w:rPr>
          <w:rFonts w:ascii="Times New Roman" w:eastAsia="Calibri" w:hAnsi="Times New Roman"/>
          <w:color w:val="000000"/>
          <w:lang w:eastAsia="en-US"/>
        </w:rPr>
        <w:t>p voor SMD</w:t>
      </w:r>
    </w:p>
    <w:p w14:paraId="283B8EA0" w14:textId="2AB9F98B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Soldeergereedschap (micro) met afzuiginstallatie</w:t>
      </w:r>
      <w:r w:rsidR="006F5C92">
        <w:rPr>
          <w:rFonts w:ascii="Times New Roman" w:eastAsia="Calibri" w:hAnsi="Times New Roman"/>
          <w:color w:val="000000"/>
          <w:lang w:eastAsia="en-US"/>
        </w:rPr>
        <w:t xml:space="preserve"> (optioneel)</w:t>
      </w:r>
    </w:p>
    <w:p w14:paraId="11141A03" w14:textId="0FDB6985" w:rsidR="0034289C" w:rsidRPr="00FD1D08" w:rsidRDefault="0034289C" w:rsidP="00C66678">
      <w:pPr>
        <w:pStyle w:val="Lijstalinea"/>
        <w:numPr>
          <w:ilvl w:val="0"/>
          <w:numId w:val="27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 werklicht</w:t>
      </w:r>
    </w:p>
    <w:p w14:paraId="1972F3CF" w14:textId="77777777" w:rsidR="0036677B" w:rsidRDefault="0036677B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27208015" w14:textId="1807DBA8" w:rsidR="0034289C" w:rsidRDefault="00700DE6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 w:rsidR="0034289C">
        <w:rPr>
          <w:rFonts w:ascii="Times New Roman" w:eastAsia="Calibri" w:hAnsi="Times New Roman"/>
          <w:color w:val="000000"/>
          <w:kern w:val="0"/>
          <w:szCs w:val="22"/>
          <w:lang w:eastAsia="en-US"/>
        </w:rPr>
        <w:t>ICT</w:t>
      </w:r>
    </w:p>
    <w:p w14:paraId="3C7C2DD0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Pincet</w:t>
      </w:r>
    </w:p>
    <w:p w14:paraId="02F65A0F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Spatel</w:t>
      </w:r>
    </w:p>
    <w:p w14:paraId="3FE9AE97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Borsteltje</w:t>
      </w:r>
    </w:p>
    <w:p w14:paraId="02DBB918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werkplek</w:t>
      </w:r>
    </w:p>
    <w:p w14:paraId="425876DB" w14:textId="6E876EAA" w:rsidR="00700DE6" w:rsidRPr="00FD1D08" w:rsidRDefault="00700DE6" w:rsidP="00C66678">
      <w:pPr>
        <w:pStyle w:val="Lijstalinea"/>
        <w:numPr>
          <w:ilvl w:val="1"/>
          <w:numId w:val="30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ESD mat</w:t>
      </w:r>
    </w:p>
    <w:p w14:paraId="56D47EAF" w14:textId="462ECCA4" w:rsidR="00700DE6" w:rsidRPr="00FD1D08" w:rsidRDefault="00700DE6" w:rsidP="00C66678">
      <w:pPr>
        <w:pStyle w:val="Lijstalinea"/>
        <w:numPr>
          <w:ilvl w:val="1"/>
          <w:numId w:val="30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Polsbandje</w:t>
      </w:r>
    </w:p>
    <w:p w14:paraId="310CE939" w14:textId="37C763D3" w:rsidR="00700DE6" w:rsidRPr="00FD1D08" w:rsidRDefault="00700DE6" w:rsidP="00C66678">
      <w:pPr>
        <w:pStyle w:val="Lijstalinea"/>
        <w:numPr>
          <w:ilvl w:val="1"/>
          <w:numId w:val="30"/>
        </w:numPr>
        <w:spacing w:line="260" w:lineRule="atLeast"/>
        <w:ind w:left="993" w:right="-278" w:hanging="284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Aarding gecontroleerd</w:t>
      </w:r>
    </w:p>
    <w:p w14:paraId="575C0DE4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Föhn</w:t>
      </w:r>
    </w:p>
    <w:p w14:paraId="018DCA09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Oven</w:t>
      </w:r>
    </w:p>
    <w:p w14:paraId="378C6574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Heatplate</w:t>
      </w:r>
    </w:p>
    <w:p w14:paraId="124044DD" w14:textId="77777777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Microscope voor SMD</w:t>
      </w:r>
    </w:p>
    <w:p w14:paraId="469E9067" w14:textId="5704ECE3" w:rsidR="00700DE6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Soldeergereedschap (micro</w:t>
      </w:r>
      <w:r w:rsidR="006F5C92">
        <w:rPr>
          <w:rFonts w:ascii="Times New Roman" w:eastAsia="Calibri" w:hAnsi="Times New Roman"/>
          <w:color w:val="000000"/>
          <w:lang w:eastAsia="en-US"/>
        </w:rPr>
        <w:t xml:space="preserve">, </w:t>
      </w:r>
      <w:r w:rsidR="0013073C">
        <w:rPr>
          <w:rFonts w:ascii="Times New Roman" w:eastAsia="Calibri" w:hAnsi="Times New Roman"/>
          <w:color w:val="000000"/>
          <w:lang w:eastAsia="en-US"/>
        </w:rPr>
        <w:t>(</w:t>
      </w:r>
      <w:r w:rsidR="006F5C92">
        <w:rPr>
          <w:rFonts w:ascii="Times New Roman" w:eastAsia="Calibri" w:hAnsi="Times New Roman"/>
          <w:color w:val="000000"/>
          <w:lang w:eastAsia="en-US"/>
        </w:rPr>
        <w:t>optioneel</w:t>
      </w:r>
      <w:r w:rsidRPr="00FD1D08">
        <w:rPr>
          <w:rFonts w:ascii="Times New Roman" w:eastAsia="Calibri" w:hAnsi="Times New Roman"/>
          <w:color w:val="000000"/>
          <w:lang w:eastAsia="en-US"/>
        </w:rPr>
        <w:t>)</w:t>
      </w:r>
    </w:p>
    <w:p w14:paraId="24DE66BE" w14:textId="4C168926" w:rsidR="0034289C" w:rsidRPr="00FD1D08" w:rsidRDefault="00700DE6" w:rsidP="00C66678">
      <w:pPr>
        <w:pStyle w:val="Lijstalinea"/>
        <w:numPr>
          <w:ilvl w:val="0"/>
          <w:numId w:val="29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 werklicht</w:t>
      </w:r>
    </w:p>
    <w:p w14:paraId="5865BA2C" w14:textId="77777777" w:rsidR="0034289C" w:rsidRDefault="0034289C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49348455" w14:textId="70A1272A" w:rsidR="00700DE6" w:rsidRDefault="00700DE6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  <w:r w:rsidRPr="00700DE6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Toepassingsgebied: </w:t>
      </w:r>
      <w:r>
        <w:rPr>
          <w:rFonts w:ascii="Times New Roman" w:eastAsia="Calibri" w:hAnsi="Times New Roman"/>
          <w:color w:val="000000"/>
          <w:kern w:val="0"/>
          <w:szCs w:val="22"/>
          <w:lang w:eastAsia="en-US"/>
        </w:rPr>
        <w:t>WITGOED</w:t>
      </w:r>
      <w:r w:rsidR="00C57968">
        <w:rPr>
          <w:rFonts w:ascii="Times New Roman" w:eastAsia="Calibri" w:hAnsi="Times New Roman"/>
          <w:color w:val="000000"/>
          <w:kern w:val="0"/>
          <w:szCs w:val="22"/>
          <w:lang w:eastAsia="en-US"/>
        </w:rPr>
        <w:t xml:space="preserve"> (groot en klein)</w:t>
      </w:r>
    </w:p>
    <w:p w14:paraId="4DF0AB1E" w14:textId="77777777" w:rsidR="00700DE6" w:rsidRPr="00FD1D08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Goede kwaliteit handgereedschap</w:t>
      </w:r>
    </w:p>
    <w:p w14:paraId="24E18BD2" w14:textId="77777777" w:rsidR="00700DE6" w:rsidRPr="00FD1D08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Speciale sleutels (indien van toepassing)</w:t>
      </w:r>
    </w:p>
    <w:p w14:paraId="7BBDBCAB" w14:textId="77777777" w:rsidR="00700DE6" w:rsidRPr="00FD1D08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Multimeter</w:t>
      </w:r>
    </w:p>
    <w:p w14:paraId="38FBF3F8" w14:textId="77777777" w:rsidR="00700DE6" w:rsidRPr="00FD1D08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>Microwave lekkage detector</w:t>
      </w:r>
    </w:p>
    <w:p w14:paraId="34CB30B5" w14:textId="77777777" w:rsidR="00700DE6" w:rsidRPr="00FD1D08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 xml:space="preserve">Metra watt tester (b.v. Megger met 230) </w:t>
      </w:r>
    </w:p>
    <w:p w14:paraId="7EC59401" w14:textId="721871C2" w:rsidR="00700DE6" w:rsidRDefault="00700DE6" w:rsidP="00C66678">
      <w:pPr>
        <w:pStyle w:val="Lijstalinea"/>
        <w:numPr>
          <w:ilvl w:val="0"/>
          <w:numId w:val="31"/>
        </w:numPr>
        <w:spacing w:line="260" w:lineRule="atLeast"/>
        <w:ind w:right="-278"/>
        <w:rPr>
          <w:rFonts w:ascii="Times New Roman" w:eastAsia="Calibri" w:hAnsi="Times New Roman"/>
          <w:color w:val="000000"/>
          <w:lang w:eastAsia="en-US"/>
        </w:rPr>
      </w:pPr>
      <w:r w:rsidRPr="00FD1D08">
        <w:rPr>
          <w:rFonts w:ascii="Times New Roman" w:eastAsia="Calibri" w:hAnsi="Times New Roman"/>
          <w:color w:val="000000"/>
          <w:lang w:eastAsia="en-US"/>
        </w:rPr>
        <w:t xml:space="preserve">Vulstation voor vullen koel- en vrieskasten met eventuele drukmeters </w:t>
      </w:r>
      <w:r w:rsidRPr="00A51236">
        <w:rPr>
          <w:rFonts w:ascii="Times New Roman" w:eastAsia="Calibri" w:hAnsi="Times New Roman"/>
          <w:color w:val="000000"/>
          <w:lang w:eastAsia="en-US"/>
        </w:rPr>
        <w:t>(indien F-gassen certificaat aanwezig is)</w:t>
      </w:r>
    </w:p>
    <w:p w14:paraId="6A000F42" w14:textId="77777777" w:rsidR="0036677B" w:rsidRDefault="0036677B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75542D27" w14:textId="77777777" w:rsidR="00700DE6" w:rsidRDefault="00700DE6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39552FDF" w14:textId="77777777" w:rsidR="00700DE6" w:rsidRDefault="00700DE6" w:rsidP="002F5694">
      <w:pPr>
        <w:overflowPunct/>
        <w:spacing w:line="260" w:lineRule="atLeast"/>
        <w:ind w:left="0" w:right="-278"/>
        <w:jc w:val="left"/>
        <w:textAlignment w:val="auto"/>
        <w:rPr>
          <w:rFonts w:ascii="Times New Roman" w:eastAsia="Calibri" w:hAnsi="Times New Roman"/>
          <w:color w:val="000000"/>
          <w:kern w:val="0"/>
          <w:szCs w:val="22"/>
          <w:lang w:eastAsia="en-US"/>
        </w:rPr>
      </w:pPr>
    </w:p>
    <w:p w14:paraId="39501E61" w14:textId="77777777" w:rsidR="00BD61B2" w:rsidRDefault="00BD61B2" w:rsidP="00AF47D7">
      <w:pPr>
        <w:pStyle w:val="Geenafstand"/>
      </w:pPr>
      <w:bookmarkStart w:id="432" w:name="_Toc27661048"/>
      <w:bookmarkStart w:id="433" w:name="_Toc467830152"/>
      <w:bookmarkStart w:id="434" w:name="_Toc467830215"/>
      <w:bookmarkStart w:id="435" w:name="_Toc467830238"/>
      <w:bookmarkStart w:id="436" w:name="_Toc467830153"/>
      <w:bookmarkStart w:id="437" w:name="_Toc467830216"/>
      <w:bookmarkStart w:id="438" w:name="_Toc467830239"/>
      <w:bookmarkStart w:id="439" w:name="_Toc467830154"/>
      <w:bookmarkStart w:id="440" w:name="_Toc467830217"/>
      <w:bookmarkStart w:id="441" w:name="_Toc467830240"/>
      <w:bookmarkStart w:id="442" w:name="_Toc467830155"/>
      <w:bookmarkStart w:id="443" w:name="_Toc467830218"/>
      <w:bookmarkStart w:id="444" w:name="_Toc467830241"/>
      <w:bookmarkStart w:id="445" w:name="_Toc467830156"/>
      <w:bookmarkStart w:id="446" w:name="_Toc467830219"/>
      <w:bookmarkStart w:id="447" w:name="_Toc467830242"/>
      <w:bookmarkStart w:id="448" w:name="_Toc467830157"/>
      <w:bookmarkStart w:id="449" w:name="_Toc467830220"/>
      <w:bookmarkStart w:id="450" w:name="_Toc467830243"/>
      <w:bookmarkStart w:id="451" w:name="_Toc467830158"/>
      <w:bookmarkStart w:id="452" w:name="_Toc467830221"/>
      <w:bookmarkStart w:id="453" w:name="_Toc467830244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</w:p>
    <w:sectPr w:rsidR="00BD61B2" w:rsidSect="0036677B">
      <w:footerReference w:type="default" r:id="rId20"/>
      <w:type w:val="continuous"/>
      <w:pgSz w:w="11907" w:h="16840" w:code="9"/>
      <w:pgMar w:top="1985" w:right="850" w:bottom="1276" w:left="1412" w:header="709" w:footer="35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BC205" w14:textId="77777777" w:rsidR="00D76DC8" w:rsidRDefault="00D76DC8">
      <w:r>
        <w:separator/>
      </w:r>
    </w:p>
  </w:endnote>
  <w:endnote w:type="continuationSeparator" w:id="0">
    <w:p w14:paraId="3F39C89F" w14:textId="77777777" w:rsidR="00D76DC8" w:rsidRDefault="00D76DC8">
      <w:r>
        <w:continuationSeparator/>
      </w:r>
    </w:p>
  </w:endnote>
  <w:endnote w:type="continuationNotice" w:id="1">
    <w:p w14:paraId="6E1F4722" w14:textId="77777777" w:rsidR="00D76DC8" w:rsidRDefault="00D76D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ZapfHumns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Fixedsy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177F9" w14:textId="77777777" w:rsidR="003E03E3" w:rsidRDefault="003E03E3">
    <w:pPr>
      <w:pStyle w:val="Voettekst"/>
      <w:ind w:left="0"/>
    </w:pPr>
  </w:p>
  <w:p w14:paraId="13548585" w14:textId="77777777" w:rsidR="003E03E3" w:rsidRDefault="003E03E3">
    <w:pPr>
      <w:pStyle w:val="Voettekst"/>
    </w:pP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A65669" w14:textId="77777777" w:rsidR="003E03E3" w:rsidRDefault="003E03E3">
    <w:pPr>
      <w:pStyle w:val="Voettekst"/>
    </w:pPr>
    <w:r>
      <w:tab/>
    </w:r>
    <w: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56F16" w14:textId="74B9D54D" w:rsidR="003E03E3" w:rsidRDefault="003E03E3" w:rsidP="004B53EF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4950"/>
        <w:tab w:val="right" w:pos="9923"/>
      </w:tabs>
      <w:ind w:left="0"/>
      <w:jc w:val="center"/>
      <w:rPr>
        <w:rStyle w:val="Paginanummer"/>
        <w:sz w:val="22"/>
      </w:rPr>
    </w:pPr>
    <w:r>
      <w:t xml:space="preserve">- pagina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8B0DF2">
      <w:rPr>
        <w:rStyle w:val="Paginanummer"/>
        <w:noProof/>
      </w:rPr>
      <w:t>10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617365A6" w14:textId="77777777" w:rsidR="003E03E3" w:rsidRDefault="003E03E3" w:rsidP="003625B6">
    <w:pPr>
      <w:pStyle w:val="Voettekst"/>
      <w:pBdr>
        <w:top w:val="single" w:sz="4" w:space="1" w:color="auto"/>
      </w:pBdr>
      <w:tabs>
        <w:tab w:val="clear" w:pos="9072"/>
        <w:tab w:val="right" w:pos="9355"/>
      </w:tabs>
      <w:ind w:left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F65EF" w14:textId="4E92F5E8" w:rsidR="003E03E3" w:rsidRDefault="003E03E3" w:rsidP="004F5867">
    <w:pPr>
      <w:pStyle w:val="Voettekst"/>
      <w:pBdr>
        <w:top w:val="single" w:sz="4" w:space="1" w:color="auto"/>
      </w:pBdr>
      <w:tabs>
        <w:tab w:val="clear" w:pos="4536"/>
        <w:tab w:val="clear" w:pos="9072"/>
        <w:tab w:val="right" w:pos="9355"/>
      </w:tabs>
      <w:ind w:left="0"/>
      <w:jc w:val="center"/>
      <w:rPr>
        <w:rStyle w:val="Paginanummer"/>
      </w:rPr>
    </w:pPr>
    <w:r>
      <w:t xml:space="preserve">- pagina </w: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8B0DF2">
      <w:rPr>
        <w:rStyle w:val="Paginanummer"/>
        <w:noProof/>
      </w:rPr>
      <w:t>1</w:t>
    </w:r>
    <w:r>
      <w:rPr>
        <w:rStyle w:val="Paginanummer"/>
      </w:rPr>
      <w:fldChar w:fldCharType="end"/>
    </w:r>
    <w:r>
      <w:rPr>
        <w:rStyle w:val="Paginanummer"/>
      </w:rPr>
      <w:t xml:space="preserve"> -</w:t>
    </w:r>
  </w:p>
  <w:p w14:paraId="40A634A0" w14:textId="77777777" w:rsidR="003E03E3" w:rsidRDefault="003E03E3" w:rsidP="0068551F">
    <w:pPr>
      <w:pStyle w:val="Voettekst"/>
      <w:pBdr>
        <w:top w:val="single" w:sz="4" w:space="1" w:color="auto"/>
      </w:pBdr>
      <w:tabs>
        <w:tab w:val="clear" w:pos="4536"/>
        <w:tab w:val="clear" w:pos="9072"/>
        <w:tab w:val="right" w:pos="9355"/>
      </w:tabs>
      <w:ind w:left="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BAD70" w14:textId="59F0705D" w:rsidR="003E03E3" w:rsidRDefault="003E03E3" w:rsidP="003625B6">
    <w:pPr>
      <w:pStyle w:val="Voettekst"/>
      <w:pBdr>
        <w:top w:val="single" w:sz="4" w:space="1" w:color="auto"/>
      </w:pBdr>
      <w:tabs>
        <w:tab w:val="clear" w:pos="9072"/>
        <w:tab w:val="right" w:pos="9355"/>
      </w:tabs>
      <w:ind w:left="0"/>
    </w:pPr>
    <w:r>
      <w:tab/>
      <w:t>Bijlage 1</w:t>
    </w:r>
    <w:r>
      <w:tab/>
    </w:r>
    <w:r w:rsidRPr="0036677B">
      <w:t xml:space="preserve">- pagina </w:t>
    </w:r>
    <w:r w:rsidRPr="0036677B">
      <w:fldChar w:fldCharType="begin"/>
    </w:r>
    <w:r w:rsidRPr="0036677B">
      <w:instrText xml:space="preserve"> PAGE </w:instrText>
    </w:r>
    <w:r w:rsidRPr="0036677B">
      <w:fldChar w:fldCharType="separate"/>
    </w:r>
    <w:r w:rsidR="008B0DF2">
      <w:rPr>
        <w:noProof/>
      </w:rPr>
      <w:t>13</w:t>
    </w:r>
    <w:r w:rsidRPr="0036677B">
      <w:fldChar w:fldCharType="end"/>
    </w:r>
    <w:r w:rsidRPr="0036677B">
      <w:t xml:space="preserve"> </w:t>
    </w:r>
    <w:r>
      <w:t>–</w:t>
    </w:r>
  </w:p>
  <w:p w14:paraId="08B4CD3E" w14:textId="77777777" w:rsidR="003E03E3" w:rsidRDefault="003E03E3" w:rsidP="003625B6">
    <w:pPr>
      <w:pStyle w:val="Voettekst"/>
      <w:pBdr>
        <w:top w:val="single" w:sz="4" w:space="1" w:color="auto"/>
      </w:pBdr>
      <w:tabs>
        <w:tab w:val="clear" w:pos="9072"/>
        <w:tab w:val="right" w:pos="9355"/>
      </w:tabs>
      <w:ind w:left="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10349" w14:textId="30DDE947" w:rsidR="003E03E3" w:rsidRDefault="003E03E3" w:rsidP="006D5B16">
    <w:pPr>
      <w:pStyle w:val="Voettekst"/>
      <w:pBdr>
        <w:bottom w:val="single" w:sz="6" w:space="1" w:color="auto"/>
      </w:pBdr>
      <w:ind w:left="0"/>
    </w:pPr>
  </w:p>
  <w:p w14:paraId="21A095E1" w14:textId="175C33A4" w:rsidR="003E03E3" w:rsidRPr="002A00F2" w:rsidRDefault="003E03E3" w:rsidP="006D5B16">
    <w:pPr>
      <w:pStyle w:val="Voettekst"/>
      <w:tabs>
        <w:tab w:val="clear" w:pos="9072"/>
        <w:tab w:val="right" w:pos="9356"/>
      </w:tabs>
    </w:pPr>
    <w:r w:rsidRPr="002A00F2">
      <w:tab/>
      <w:t>bijlage</w:t>
    </w:r>
    <w:r>
      <w:t xml:space="preserve"> 2</w:t>
    </w:r>
    <w:r w:rsidRPr="002A00F2">
      <w:tab/>
      <w:t xml:space="preserve">- pagina </w:t>
    </w:r>
    <w:r w:rsidRPr="002A00F2">
      <w:fldChar w:fldCharType="begin"/>
    </w:r>
    <w:r w:rsidRPr="002A00F2">
      <w:instrText xml:space="preserve"> PAGE </w:instrText>
    </w:r>
    <w:r w:rsidRPr="002A00F2">
      <w:fldChar w:fldCharType="separate"/>
    </w:r>
    <w:r w:rsidR="008B0DF2">
      <w:rPr>
        <w:noProof/>
      </w:rPr>
      <w:t>14</w:t>
    </w:r>
    <w:r w:rsidRPr="002A00F2">
      <w:fldChar w:fldCharType="end"/>
    </w:r>
    <w:r w:rsidRPr="002A00F2">
      <w:t xml:space="preserve"> -</w:t>
    </w:r>
  </w:p>
  <w:p w14:paraId="28A29056" w14:textId="77777777" w:rsidR="003E03E3" w:rsidRPr="002A00F2" w:rsidRDefault="003E03E3" w:rsidP="002A00F2">
    <w:pPr>
      <w:pStyle w:val="Voettekst"/>
    </w:pPr>
  </w:p>
  <w:p w14:paraId="799F2BD3" w14:textId="77777777" w:rsidR="003E03E3" w:rsidRDefault="003E03E3">
    <w:pPr>
      <w:pStyle w:val="Voettekst"/>
      <w:tabs>
        <w:tab w:val="clear" w:pos="9072"/>
        <w:tab w:val="right" w:pos="8931"/>
      </w:tabs>
      <w:ind w:left="81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6EBB4" w14:textId="4735D04D" w:rsidR="003E03E3" w:rsidRDefault="003E03E3" w:rsidP="003625B6">
    <w:pPr>
      <w:pStyle w:val="Voettekst"/>
      <w:pBdr>
        <w:top w:val="single" w:sz="4" w:space="1" w:color="auto"/>
      </w:pBdr>
      <w:tabs>
        <w:tab w:val="clear" w:pos="9072"/>
        <w:tab w:val="right" w:pos="9355"/>
      </w:tabs>
      <w:ind w:left="0"/>
    </w:pPr>
    <w:r>
      <w:tab/>
      <w:t>Bijlage 2</w:t>
    </w:r>
    <w:r>
      <w:tab/>
    </w:r>
    <w:r w:rsidRPr="0036677B">
      <w:t xml:space="preserve">- pagina </w:t>
    </w:r>
    <w:r w:rsidRPr="0036677B">
      <w:fldChar w:fldCharType="begin"/>
    </w:r>
    <w:r w:rsidRPr="0036677B">
      <w:instrText xml:space="preserve"> PAGE </w:instrText>
    </w:r>
    <w:r w:rsidRPr="0036677B">
      <w:fldChar w:fldCharType="separate"/>
    </w:r>
    <w:r w:rsidR="008B0DF2">
      <w:rPr>
        <w:noProof/>
      </w:rPr>
      <w:t>15</w:t>
    </w:r>
    <w:r w:rsidRPr="0036677B">
      <w:fldChar w:fldCharType="end"/>
    </w:r>
    <w:r w:rsidRPr="0036677B">
      <w:t xml:space="preserve"> </w:t>
    </w:r>
    <w:r>
      <w:t>–</w:t>
    </w:r>
  </w:p>
  <w:p w14:paraId="7121E4CE" w14:textId="77777777" w:rsidR="003E03E3" w:rsidRDefault="003E03E3" w:rsidP="003625B6">
    <w:pPr>
      <w:pStyle w:val="Voettekst"/>
      <w:pBdr>
        <w:top w:val="single" w:sz="4" w:space="1" w:color="auto"/>
      </w:pBdr>
      <w:tabs>
        <w:tab w:val="clear" w:pos="9072"/>
        <w:tab w:val="right" w:pos="9355"/>
      </w:tabs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2743C" w14:textId="77777777" w:rsidR="00D76DC8" w:rsidRDefault="00D76DC8">
      <w:r>
        <w:separator/>
      </w:r>
    </w:p>
  </w:footnote>
  <w:footnote w:type="continuationSeparator" w:id="0">
    <w:p w14:paraId="43E4F7B7" w14:textId="77777777" w:rsidR="00D76DC8" w:rsidRDefault="00D76DC8">
      <w:r>
        <w:continuationSeparator/>
      </w:r>
    </w:p>
  </w:footnote>
  <w:footnote w:type="continuationNotice" w:id="1">
    <w:p w14:paraId="161FAE60" w14:textId="77777777" w:rsidR="00D76DC8" w:rsidRDefault="00D76DC8"/>
  </w:footnote>
  <w:footnote w:id="2">
    <w:p w14:paraId="7753621D" w14:textId="77777777" w:rsidR="003E03E3" w:rsidRDefault="003E03E3" w:rsidP="00724F11">
      <w:pPr>
        <w:pStyle w:val="Voetnoottekst"/>
        <w:tabs>
          <w:tab w:val="left" w:pos="1134"/>
        </w:tabs>
        <w:ind w:left="1134" w:hanging="283"/>
      </w:pPr>
      <w:r>
        <w:rPr>
          <w:rStyle w:val="Voetnootmarkering"/>
        </w:rPr>
        <w:footnoteRef/>
      </w:r>
      <w:r>
        <w:t xml:space="preserve"> </w:t>
      </w:r>
      <w:r>
        <w:tab/>
        <w:t>De aan de meetinstrumenten gestelde eisen zijn ontleend aan de normen die de meetmethoden beschrijven.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D886C" w14:textId="46D9C309" w:rsidR="003E03E3" w:rsidRDefault="003E03E3" w:rsidP="00AC574C">
    <w:pPr>
      <w:pStyle w:val="Koptekst"/>
      <w:ind w:left="0"/>
      <w:jc w:val="center"/>
      <w:rPr>
        <w:b/>
      </w:rPr>
    </w:pPr>
    <w:r w:rsidRPr="00985283">
      <w:rPr>
        <w:b/>
      </w:rPr>
      <w:t>REPARATIEBEDRIJVEN CONSUMENTENELEKTRONICA</w:t>
    </w:r>
    <w:r>
      <w:rPr>
        <w:b/>
      </w:rPr>
      <w:t xml:space="preserve"> d.d. 01-01-2021</w:t>
    </w:r>
  </w:p>
  <w:p w14:paraId="562E6E01" w14:textId="2048FC3F" w:rsidR="003E03E3" w:rsidRDefault="003E03E3" w:rsidP="00F1759B">
    <w:pPr>
      <w:pStyle w:val="Koptekst"/>
      <w:tabs>
        <w:tab w:val="clear" w:pos="9072"/>
        <w:tab w:val="right" w:pos="9638"/>
      </w:tabs>
      <w:ind w:left="0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EA2413" wp14:editId="10BDF90D">
              <wp:simplePos x="0" y="0"/>
              <wp:positionH relativeFrom="column">
                <wp:posOffset>61595</wp:posOffset>
              </wp:positionH>
              <wp:positionV relativeFrom="paragraph">
                <wp:posOffset>58420</wp:posOffset>
              </wp:positionV>
              <wp:extent cx="5867400" cy="0"/>
              <wp:effectExtent l="0" t="0" r="19050" b="1905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61E0D8" id="Rechte verbindingslijn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4.6pt" to="466.8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" strokecolor="black [3213]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C2FC2" w14:textId="77777777" w:rsidR="003E03E3" w:rsidRDefault="003E03E3">
    <w:pPr>
      <w:pStyle w:val="Koptekst"/>
      <w:ind w:hanging="851"/>
      <w:rPr>
        <w:b/>
        <w:noProof/>
      </w:rPr>
    </w:pPr>
  </w:p>
  <w:p w14:paraId="1BDB0E89" w14:textId="1D44E7AB" w:rsidR="003E03E3" w:rsidRDefault="003E03E3" w:rsidP="007905BE">
    <w:pPr>
      <w:pStyle w:val="Koptekst"/>
      <w:ind w:right="-284" w:hanging="851"/>
      <w:jc w:val="right"/>
      <w:rPr>
        <w:b/>
      </w:rPr>
    </w:pPr>
    <w:r>
      <w:rPr>
        <w:b/>
        <w:noProof/>
      </w:rPr>
      <w:drawing>
        <wp:inline distT="0" distB="0" distL="0" distR="0" wp14:anchorId="77785DFD" wp14:editId="2EBE7092">
          <wp:extent cx="1427611" cy="871022"/>
          <wp:effectExtent l="0" t="0" r="1270" b="571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tallQ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93" t="9981" r="15454" b="16933"/>
                  <a:stretch/>
                </pic:blipFill>
                <pic:spPr bwMode="auto">
                  <a:xfrm>
                    <a:off x="0" y="0"/>
                    <a:ext cx="1467379" cy="895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3766D" w14:textId="6C2A37F2" w:rsidR="003E03E3" w:rsidRDefault="003E03E3" w:rsidP="00FD1D08">
    <w:pPr>
      <w:pStyle w:val="Koptekst"/>
      <w:tabs>
        <w:tab w:val="clear" w:pos="9072"/>
        <w:tab w:val="right" w:pos="8789"/>
      </w:tabs>
      <w:ind w:left="0"/>
      <w:jc w:val="center"/>
      <w:rPr>
        <w:b/>
      </w:rPr>
    </w:pPr>
    <w:r w:rsidRPr="00985283">
      <w:rPr>
        <w:b/>
      </w:rPr>
      <w:t>REPARATIEBEDRIJVEN CONSUMENTENELEKTRONICA</w:t>
    </w:r>
    <w:r>
      <w:rPr>
        <w:b/>
      </w:rPr>
      <w:t xml:space="preserve"> </w:t>
    </w:r>
    <w:r w:rsidRPr="00167D12">
      <w:rPr>
        <w:b/>
      </w:rPr>
      <w:t xml:space="preserve">d.d. </w:t>
    </w:r>
    <w:r>
      <w:rPr>
        <w:b/>
      </w:rPr>
      <w:t>01-01-2021</w:t>
    </w:r>
  </w:p>
  <w:p w14:paraId="7195856B" w14:textId="34432B1C" w:rsidR="003E03E3" w:rsidRPr="00167D12" w:rsidRDefault="003E03E3" w:rsidP="00ED0B08">
    <w:pPr>
      <w:pStyle w:val="Koptekst"/>
      <w:tabs>
        <w:tab w:val="clear" w:pos="9072"/>
        <w:tab w:val="right" w:pos="8789"/>
      </w:tabs>
      <w:rPr>
        <w:b/>
      </w:rPr>
    </w:pPr>
    <w:r w:rsidRPr="00167D12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C4D6A" wp14:editId="0EA29295">
              <wp:simplePos x="0" y="0"/>
              <wp:positionH relativeFrom="column">
                <wp:posOffset>61595</wp:posOffset>
              </wp:positionH>
              <wp:positionV relativeFrom="paragraph">
                <wp:posOffset>58420</wp:posOffset>
              </wp:positionV>
              <wp:extent cx="5867400" cy="0"/>
              <wp:effectExtent l="0" t="0" r="19050" b="19050"/>
              <wp:wrapNone/>
              <wp:docPr id="4" name="Rechte verbindingslijn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74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34F930" id="Rechte verbindingslijn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5pt,4.6pt" to="466.8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CC5D0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5A24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CCE9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8441E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B6CE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5AABE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48B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B2CA7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2F3C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FB"/>
    <w:multiLevelType w:val="multilevel"/>
    <w:tmpl w:val="10D070BA"/>
    <w:lvl w:ilvl="0">
      <w:start w:val="1"/>
      <w:numFmt w:val="decimal"/>
      <w:pStyle w:val="Kop1"/>
      <w:lvlText w:val="%1."/>
      <w:lvlJc w:val="left"/>
      <w:pPr>
        <w:tabs>
          <w:tab w:val="num" w:pos="710"/>
        </w:tabs>
        <w:ind w:left="156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0155B62"/>
    <w:multiLevelType w:val="hybridMultilevel"/>
    <w:tmpl w:val="2AE0447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010E15C8"/>
    <w:multiLevelType w:val="hybridMultilevel"/>
    <w:tmpl w:val="BEBCE3E8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0AE10787"/>
    <w:multiLevelType w:val="hybridMultilevel"/>
    <w:tmpl w:val="0E2C182C"/>
    <w:lvl w:ilvl="0" w:tplc="CF9E76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D3416B"/>
    <w:multiLevelType w:val="hybridMultilevel"/>
    <w:tmpl w:val="E5188C2A"/>
    <w:lvl w:ilvl="0" w:tplc="04130017">
      <w:start w:val="1"/>
      <w:numFmt w:val="lowerLetter"/>
      <w:lvlText w:val="%1)"/>
      <w:lvlJc w:val="left"/>
      <w:pPr>
        <w:ind w:left="1571" w:hanging="360"/>
      </w:pPr>
    </w:lvl>
    <w:lvl w:ilvl="1" w:tplc="CF9E7628">
      <w:start w:val="4"/>
      <w:numFmt w:val="bullet"/>
      <w:lvlText w:val="-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0C6E00FA"/>
    <w:multiLevelType w:val="hybridMultilevel"/>
    <w:tmpl w:val="5B20452C"/>
    <w:lvl w:ilvl="0" w:tplc="04130019">
      <w:start w:val="1"/>
      <w:numFmt w:val="lowerLetter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0C735A72"/>
    <w:multiLevelType w:val="hybridMultilevel"/>
    <w:tmpl w:val="17F8F0EA"/>
    <w:lvl w:ilvl="0" w:tplc="CF9E7628">
      <w:start w:val="4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0C7F22CC"/>
    <w:multiLevelType w:val="multilevel"/>
    <w:tmpl w:val="3C2CB962"/>
    <w:lvl w:ilvl="0">
      <w:start w:val="1"/>
      <w:numFmt w:val="decimal"/>
      <w:lvlText w:val="%1."/>
      <w:lvlJc w:val="left"/>
      <w:pPr>
        <w:tabs>
          <w:tab w:val="num" w:pos="851"/>
        </w:tabs>
        <w:ind w:left="1702" w:hanging="851"/>
      </w:pPr>
      <w:rPr>
        <w:rFonts w:hint="default"/>
      </w:rPr>
    </w:lvl>
    <w:lvl w:ilvl="1">
      <w:start w:val="1"/>
      <w:numFmt w:val="bullet"/>
      <w:pStyle w:val="Plattetekstinspringen31"/>
      <w:lvlText w:val=""/>
      <w:lvlJc w:val="left"/>
      <w:pPr>
        <w:tabs>
          <w:tab w:val="num" w:pos="1208"/>
        </w:tabs>
        <w:ind w:left="1208" w:hanging="357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851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firstLine="0"/>
      </w:pPr>
      <w:rPr>
        <w:rFonts w:hint="default"/>
      </w:rPr>
    </w:lvl>
  </w:abstractNum>
  <w:abstractNum w:abstractNumId="17" w15:restartNumberingAfterBreak="0">
    <w:nsid w:val="0D1A5C88"/>
    <w:multiLevelType w:val="hybridMultilevel"/>
    <w:tmpl w:val="32D43518"/>
    <w:lvl w:ilvl="0" w:tplc="CF9E76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086BA5"/>
    <w:multiLevelType w:val="hybridMultilevel"/>
    <w:tmpl w:val="E6EEBB2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140B0F10"/>
    <w:multiLevelType w:val="hybridMultilevel"/>
    <w:tmpl w:val="0C78C4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2925DE"/>
    <w:multiLevelType w:val="hybridMultilevel"/>
    <w:tmpl w:val="EB7A389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93366FD"/>
    <w:multiLevelType w:val="hybridMultilevel"/>
    <w:tmpl w:val="80105CAC"/>
    <w:lvl w:ilvl="0" w:tplc="CF9E76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534B80"/>
    <w:multiLevelType w:val="hybridMultilevel"/>
    <w:tmpl w:val="82D241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475E4"/>
    <w:multiLevelType w:val="hybridMultilevel"/>
    <w:tmpl w:val="D88621C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1EB841AD"/>
    <w:multiLevelType w:val="hybridMultilevel"/>
    <w:tmpl w:val="9AE0E954"/>
    <w:lvl w:ilvl="0" w:tplc="CF9E7628">
      <w:start w:val="4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1ED039DB"/>
    <w:multiLevelType w:val="multilevel"/>
    <w:tmpl w:val="65F26788"/>
    <w:lvl w:ilvl="0">
      <w:start w:val="1"/>
      <w:numFmt w:val="upperLetter"/>
      <w:pStyle w:val="Bijlage"/>
      <w:lvlText w:val="Bijlage %1"/>
      <w:lvlJc w:val="left"/>
      <w:pPr>
        <w:tabs>
          <w:tab w:val="num" w:pos="1701"/>
        </w:tabs>
        <w:ind w:left="1701" w:hanging="1701"/>
      </w:pPr>
      <w:rPr>
        <w:b/>
        <w:i w:val="0"/>
        <w:caps/>
      </w:rPr>
    </w:lvl>
    <w:lvl w:ilvl="1">
      <w:start w:val="1"/>
      <w:numFmt w:val="none"/>
      <w:lvlText w:val=""/>
      <w:lvlJc w:val="left"/>
      <w:pPr>
        <w:tabs>
          <w:tab w:val="num" w:pos="1077"/>
        </w:tabs>
        <w:ind w:left="1077" w:hanging="1077"/>
      </w:pPr>
      <w:rPr>
        <w:b w:val="0"/>
        <w:i w:val="0"/>
      </w:rPr>
    </w:lvl>
    <w:lvl w:ilvl="2">
      <w:start w:val="1"/>
      <w:numFmt w:val="none"/>
      <w:lvlText w:val=""/>
      <w:lvlJc w:val="left"/>
      <w:pPr>
        <w:tabs>
          <w:tab w:val="num" w:pos="1077"/>
        </w:tabs>
        <w:ind w:left="1077" w:hanging="1077"/>
      </w:p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107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1FBA5412"/>
    <w:multiLevelType w:val="hybridMultilevel"/>
    <w:tmpl w:val="1E4C9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047498"/>
    <w:multiLevelType w:val="hybridMultilevel"/>
    <w:tmpl w:val="54CC77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380B30"/>
    <w:multiLevelType w:val="hybridMultilevel"/>
    <w:tmpl w:val="E54C4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362A1A"/>
    <w:multiLevelType w:val="hybridMultilevel"/>
    <w:tmpl w:val="CCA46270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 w15:restartNumberingAfterBreak="0">
    <w:nsid w:val="236932C9"/>
    <w:multiLevelType w:val="multilevel"/>
    <w:tmpl w:val="AF50287C"/>
    <w:lvl w:ilvl="0">
      <w:start w:val="1"/>
      <w:numFmt w:val="none"/>
      <w:lvlText w:val=""/>
      <w:lvlJc w:val="left"/>
      <w:pPr>
        <w:tabs>
          <w:tab w:val="num" w:pos="1985"/>
        </w:tabs>
        <w:ind w:left="1985" w:hanging="1985"/>
      </w:pPr>
      <w:rPr>
        <w:caps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upperRoman"/>
      <w:pStyle w:val="Appendix"/>
      <w:lvlText w:val="Appendix %6"/>
      <w:lvlJc w:val="left"/>
      <w:pPr>
        <w:tabs>
          <w:tab w:val="num" w:pos="1985"/>
        </w:tabs>
        <w:ind w:left="1985" w:hanging="1985"/>
      </w:pPr>
      <w:rPr>
        <w:caps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261E7E25"/>
    <w:multiLevelType w:val="hybridMultilevel"/>
    <w:tmpl w:val="69347C7A"/>
    <w:lvl w:ilvl="0" w:tplc="1E0400F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6F0771F"/>
    <w:multiLevelType w:val="hybridMultilevel"/>
    <w:tmpl w:val="5790995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E64E1E"/>
    <w:multiLevelType w:val="hybridMultilevel"/>
    <w:tmpl w:val="4CA6CF4C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2E24495F"/>
    <w:multiLevelType w:val="hybridMultilevel"/>
    <w:tmpl w:val="258815A6"/>
    <w:lvl w:ilvl="0" w:tplc="FC1EBA90">
      <w:start w:val="1"/>
      <w:numFmt w:val="bullet"/>
      <w:pStyle w:val="somgc"/>
      <w:lvlText w:val=""/>
      <w:lvlJc w:val="left"/>
      <w:pPr>
        <w:tabs>
          <w:tab w:val="num" w:pos="1568"/>
        </w:tabs>
        <w:ind w:left="1568" w:hanging="357"/>
      </w:pPr>
      <w:rPr>
        <w:rFonts w:ascii="Symbol" w:hAnsi="Symbol" w:hint="default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2FAC2769"/>
    <w:multiLevelType w:val="hybridMultilevel"/>
    <w:tmpl w:val="6336A3F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B145B4"/>
    <w:multiLevelType w:val="hybridMultilevel"/>
    <w:tmpl w:val="A9E4FDE0"/>
    <w:lvl w:ilvl="0" w:tplc="04130019">
      <w:start w:val="1"/>
      <w:numFmt w:val="lowerLetter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32A46F99"/>
    <w:multiLevelType w:val="hybridMultilevel"/>
    <w:tmpl w:val="21AC4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B26DB6"/>
    <w:multiLevelType w:val="hybridMultilevel"/>
    <w:tmpl w:val="4816E94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CC105CC"/>
    <w:multiLevelType w:val="hybridMultilevel"/>
    <w:tmpl w:val="CE42649E"/>
    <w:lvl w:ilvl="0" w:tplc="7022618C">
      <w:start w:val="1"/>
      <w:numFmt w:val="bullet"/>
      <w:pStyle w:val="somGC0"/>
      <w:lvlText w:val=""/>
      <w:lvlJc w:val="left"/>
      <w:pPr>
        <w:tabs>
          <w:tab w:val="num" w:pos="2132"/>
        </w:tabs>
        <w:ind w:left="2127" w:hanging="35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3EF02D22"/>
    <w:multiLevelType w:val="multilevel"/>
    <w:tmpl w:val="754A3392"/>
    <w:lvl w:ilvl="0">
      <w:start w:val="3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1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311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4A155666"/>
    <w:multiLevelType w:val="hybridMultilevel"/>
    <w:tmpl w:val="BD16A51E"/>
    <w:lvl w:ilvl="0" w:tplc="CF9E76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B9085E"/>
    <w:multiLevelType w:val="hybridMultilevel"/>
    <w:tmpl w:val="49F6D46C"/>
    <w:lvl w:ilvl="0" w:tplc="CF9E7628">
      <w:start w:val="4"/>
      <w:numFmt w:val="bullet"/>
      <w:lvlText w:val="-"/>
      <w:lvlJc w:val="left"/>
      <w:pPr>
        <w:ind w:left="36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71" w:hanging="360"/>
      </w:pPr>
      <w:rPr>
        <w:rFonts w:ascii="Wingdings" w:hAnsi="Wingdings" w:hint="default"/>
      </w:rPr>
    </w:lvl>
  </w:abstractNum>
  <w:abstractNum w:abstractNumId="43" w15:restartNumberingAfterBreak="0">
    <w:nsid w:val="4F3D0C5A"/>
    <w:multiLevelType w:val="multilevel"/>
    <w:tmpl w:val="B810F3D8"/>
    <w:lvl w:ilvl="0">
      <w:start w:val="6"/>
      <w:numFmt w:val="none"/>
      <w:pStyle w:val="Lijstopsomteken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4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hint="default"/>
        <w:b/>
        <w:i w:val="0"/>
        <w:strike w:val="0"/>
        <w:dstrike w:val="0"/>
        <w:color w:val="000000" w:themeColor="text1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F76053"/>
    <w:multiLevelType w:val="hybridMultilevel"/>
    <w:tmpl w:val="20EC54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E762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0268B0"/>
    <w:multiLevelType w:val="hybridMultilevel"/>
    <w:tmpl w:val="DF30F5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3C29EE"/>
    <w:multiLevelType w:val="hybridMultilevel"/>
    <w:tmpl w:val="A9B86B36"/>
    <w:lvl w:ilvl="0" w:tplc="CF9E7628">
      <w:start w:val="4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5BE110AE"/>
    <w:multiLevelType w:val="hybridMultilevel"/>
    <w:tmpl w:val="88967BA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5BE24671"/>
    <w:multiLevelType w:val="hybridMultilevel"/>
    <w:tmpl w:val="40B258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9E762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6B572FE"/>
    <w:multiLevelType w:val="hybridMultilevel"/>
    <w:tmpl w:val="97948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82620B"/>
    <w:multiLevelType w:val="hybridMultilevel"/>
    <w:tmpl w:val="9BF6B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1E02A2"/>
    <w:multiLevelType w:val="hybridMultilevel"/>
    <w:tmpl w:val="B9D2480E"/>
    <w:lvl w:ilvl="0" w:tplc="B694E2E2">
      <w:start w:val="4"/>
      <w:numFmt w:val="bullet"/>
      <w:lvlText w:val="-"/>
      <w:lvlJc w:val="left"/>
      <w:pPr>
        <w:ind w:left="3611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71" w:hanging="360"/>
      </w:pPr>
      <w:rPr>
        <w:rFonts w:ascii="Wingdings" w:hAnsi="Wingdings" w:hint="default"/>
      </w:rPr>
    </w:lvl>
  </w:abstractNum>
  <w:abstractNum w:abstractNumId="53" w15:restartNumberingAfterBreak="0">
    <w:nsid w:val="6DE404EA"/>
    <w:multiLevelType w:val="hybridMultilevel"/>
    <w:tmpl w:val="527006EC"/>
    <w:lvl w:ilvl="0" w:tplc="CF9E7628">
      <w:start w:val="4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6FE2724F"/>
    <w:multiLevelType w:val="hybridMultilevel"/>
    <w:tmpl w:val="10A62E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E74D29"/>
    <w:multiLevelType w:val="hybridMultilevel"/>
    <w:tmpl w:val="6EF2949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704260F4"/>
    <w:multiLevelType w:val="multilevel"/>
    <w:tmpl w:val="95AA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7" w15:restartNumberingAfterBreak="0">
    <w:nsid w:val="70B23B94"/>
    <w:multiLevelType w:val="hybridMultilevel"/>
    <w:tmpl w:val="A3BE4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3380F34"/>
    <w:multiLevelType w:val="hybridMultilevel"/>
    <w:tmpl w:val="D49041F8"/>
    <w:lvl w:ilvl="0" w:tplc="CF9E76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25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3"/>
  </w:num>
  <w:num w:numId="14">
    <w:abstractNumId w:val="40"/>
  </w:num>
  <w:num w:numId="15">
    <w:abstractNumId w:val="34"/>
  </w:num>
  <w:num w:numId="16">
    <w:abstractNumId w:val="39"/>
  </w:num>
  <w:num w:numId="17">
    <w:abstractNumId w:val="16"/>
  </w:num>
  <w:num w:numId="18">
    <w:abstractNumId w:val="44"/>
  </w:num>
  <w:num w:numId="19">
    <w:abstractNumId w:val="27"/>
  </w:num>
  <w:num w:numId="20">
    <w:abstractNumId w:val="23"/>
  </w:num>
  <w:num w:numId="21">
    <w:abstractNumId w:val="42"/>
  </w:num>
  <w:num w:numId="22">
    <w:abstractNumId w:val="52"/>
  </w:num>
  <w:num w:numId="23">
    <w:abstractNumId w:val="47"/>
  </w:num>
  <w:num w:numId="24">
    <w:abstractNumId w:val="33"/>
  </w:num>
  <w:num w:numId="25">
    <w:abstractNumId w:val="29"/>
  </w:num>
  <w:num w:numId="26">
    <w:abstractNumId w:val="11"/>
  </w:num>
  <w:num w:numId="27">
    <w:abstractNumId w:val="22"/>
  </w:num>
  <w:num w:numId="28">
    <w:abstractNumId w:val="49"/>
  </w:num>
  <w:num w:numId="29">
    <w:abstractNumId w:val="57"/>
  </w:num>
  <w:num w:numId="30">
    <w:abstractNumId w:val="45"/>
  </w:num>
  <w:num w:numId="31">
    <w:abstractNumId w:val="46"/>
  </w:num>
  <w:num w:numId="32">
    <w:abstractNumId w:val="28"/>
  </w:num>
  <w:num w:numId="33">
    <w:abstractNumId w:val="24"/>
  </w:num>
  <w:num w:numId="34">
    <w:abstractNumId w:val="15"/>
  </w:num>
  <w:num w:numId="35">
    <w:abstractNumId w:val="53"/>
  </w:num>
  <w:num w:numId="36">
    <w:abstractNumId w:val="35"/>
  </w:num>
  <w:num w:numId="37">
    <w:abstractNumId w:val="58"/>
  </w:num>
  <w:num w:numId="38">
    <w:abstractNumId w:val="12"/>
  </w:num>
  <w:num w:numId="39">
    <w:abstractNumId w:val="36"/>
  </w:num>
  <w:num w:numId="40">
    <w:abstractNumId w:val="32"/>
  </w:num>
  <w:num w:numId="41">
    <w:abstractNumId w:val="17"/>
  </w:num>
  <w:num w:numId="42">
    <w:abstractNumId w:val="21"/>
  </w:num>
  <w:num w:numId="43">
    <w:abstractNumId w:val="14"/>
  </w:num>
  <w:num w:numId="44">
    <w:abstractNumId w:val="19"/>
  </w:num>
  <w:num w:numId="45">
    <w:abstractNumId w:val="41"/>
  </w:num>
  <w:num w:numId="46">
    <w:abstractNumId w:val="13"/>
  </w:num>
  <w:num w:numId="47">
    <w:abstractNumId w:val="31"/>
  </w:num>
  <w:num w:numId="48">
    <w:abstractNumId w:val="50"/>
  </w:num>
  <w:num w:numId="49">
    <w:abstractNumId w:val="37"/>
  </w:num>
  <w:num w:numId="50">
    <w:abstractNumId w:val="54"/>
  </w:num>
  <w:num w:numId="51">
    <w:abstractNumId w:val="18"/>
  </w:num>
  <w:num w:numId="52">
    <w:abstractNumId w:val="38"/>
  </w:num>
  <w:num w:numId="53">
    <w:abstractNumId w:val="10"/>
  </w:num>
  <w:num w:numId="54">
    <w:abstractNumId w:val="20"/>
  </w:num>
  <w:num w:numId="55">
    <w:abstractNumId w:val="55"/>
  </w:num>
  <w:num w:numId="56">
    <w:abstractNumId w:val="48"/>
  </w:num>
  <w:num w:numId="57">
    <w:abstractNumId w:val="51"/>
  </w:num>
  <w:num w:numId="58">
    <w:abstractNumId w:val="26"/>
  </w:num>
  <w:num w:numId="59">
    <w:abstractNumId w:val="56"/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598"/>
    <w:rsid w:val="000012FE"/>
    <w:rsid w:val="00001567"/>
    <w:rsid w:val="000019B4"/>
    <w:rsid w:val="00001BBB"/>
    <w:rsid w:val="00001C15"/>
    <w:rsid w:val="0000248F"/>
    <w:rsid w:val="00002CB4"/>
    <w:rsid w:val="00002F3F"/>
    <w:rsid w:val="00003ED0"/>
    <w:rsid w:val="00003FF5"/>
    <w:rsid w:val="00004644"/>
    <w:rsid w:val="00006390"/>
    <w:rsid w:val="00007A6F"/>
    <w:rsid w:val="000102B7"/>
    <w:rsid w:val="0001137D"/>
    <w:rsid w:val="00011D32"/>
    <w:rsid w:val="00012860"/>
    <w:rsid w:val="000138D4"/>
    <w:rsid w:val="000141E1"/>
    <w:rsid w:val="00015077"/>
    <w:rsid w:val="00015F64"/>
    <w:rsid w:val="00016B85"/>
    <w:rsid w:val="00017A13"/>
    <w:rsid w:val="00020BAE"/>
    <w:rsid w:val="00021F5F"/>
    <w:rsid w:val="00022668"/>
    <w:rsid w:val="00023471"/>
    <w:rsid w:val="00023CDC"/>
    <w:rsid w:val="0002496D"/>
    <w:rsid w:val="00024994"/>
    <w:rsid w:val="00024EE7"/>
    <w:rsid w:val="000255D3"/>
    <w:rsid w:val="000256BF"/>
    <w:rsid w:val="000257DD"/>
    <w:rsid w:val="000262AB"/>
    <w:rsid w:val="00026358"/>
    <w:rsid w:val="00026A33"/>
    <w:rsid w:val="00027266"/>
    <w:rsid w:val="00027AD2"/>
    <w:rsid w:val="00030139"/>
    <w:rsid w:val="00031A1D"/>
    <w:rsid w:val="000320D2"/>
    <w:rsid w:val="00032A37"/>
    <w:rsid w:val="00032D89"/>
    <w:rsid w:val="00032EC4"/>
    <w:rsid w:val="000346CE"/>
    <w:rsid w:val="00034741"/>
    <w:rsid w:val="00034AFF"/>
    <w:rsid w:val="0003539C"/>
    <w:rsid w:val="000353DE"/>
    <w:rsid w:val="0003558E"/>
    <w:rsid w:val="00036182"/>
    <w:rsid w:val="00036A4F"/>
    <w:rsid w:val="0004054A"/>
    <w:rsid w:val="00040CEE"/>
    <w:rsid w:val="00042D1D"/>
    <w:rsid w:val="00042FDF"/>
    <w:rsid w:val="00045CE8"/>
    <w:rsid w:val="00046133"/>
    <w:rsid w:val="00047626"/>
    <w:rsid w:val="00047D56"/>
    <w:rsid w:val="00047DBE"/>
    <w:rsid w:val="00052428"/>
    <w:rsid w:val="000524B7"/>
    <w:rsid w:val="00053F6A"/>
    <w:rsid w:val="000552F5"/>
    <w:rsid w:val="00055885"/>
    <w:rsid w:val="00056D4E"/>
    <w:rsid w:val="00057866"/>
    <w:rsid w:val="000579DC"/>
    <w:rsid w:val="00057B41"/>
    <w:rsid w:val="00060464"/>
    <w:rsid w:val="00060CA4"/>
    <w:rsid w:val="00061860"/>
    <w:rsid w:val="00061EB1"/>
    <w:rsid w:val="0006286F"/>
    <w:rsid w:val="0006411A"/>
    <w:rsid w:val="000646C9"/>
    <w:rsid w:val="000654D1"/>
    <w:rsid w:val="00065A6C"/>
    <w:rsid w:val="00066C2F"/>
    <w:rsid w:val="00067D6E"/>
    <w:rsid w:val="0007008B"/>
    <w:rsid w:val="00070329"/>
    <w:rsid w:val="00070587"/>
    <w:rsid w:val="00070672"/>
    <w:rsid w:val="000707EA"/>
    <w:rsid w:val="0007129A"/>
    <w:rsid w:val="00072132"/>
    <w:rsid w:val="00072A36"/>
    <w:rsid w:val="00073837"/>
    <w:rsid w:val="00073AAE"/>
    <w:rsid w:val="00073AE0"/>
    <w:rsid w:val="00073BBC"/>
    <w:rsid w:val="000740AA"/>
    <w:rsid w:val="00076049"/>
    <w:rsid w:val="000773AF"/>
    <w:rsid w:val="000777AB"/>
    <w:rsid w:val="000825BF"/>
    <w:rsid w:val="000827DF"/>
    <w:rsid w:val="0008337E"/>
    <w:rsid w:val="00083687"/>
    <w:rsid w:val="0008407B"/>
    <w:rsid w:val="00084902"/>
    <w:rsid w:val="00084AE2"/>
    <w:rsid w:val="00084E46"/>
    <w:rsid w:val="00085A9E"/>
    <w:rsid w:val="0008617B"/>
    <w:rsid w:val="00086712"/>
    <w:rsid w:val="0008681C"/>
    <w:rsid w:val="00086914"/>
    <w:rsid w:val="00086BC8"/>
    <w:rsid w:val="000908C1"/>
    <w:rsid w:val="00091189"/>
    <w:rsid w:val="0009162D"/>
    <w:rsid w:val="00091725"/>
    <w:rsid w:val="0009269F"/>
    <w:rsid w:val="00092E5F"/>
    <w:rsid w:val="00094460"/>
    <w:rsid w:val="000944DC"/>
    <w:rsid w:val="0009481B"/>
    <w:rsid w:val="000948B9"/>
    <w:rsid w:val="00096319"/>
    <w:rsid w:val="00096860"/>
    <w:rsid w:val="000969E3"/>
    <w:rsid w:val="000A0A22"/>
    <w:rsid w:val="000A0BCD"/>
    <w:rsid w:val="000A0D50"/>
    <w:rsid w:val="000A1081"/>
    <w:rsid w:val="000A2420"/>
    <w:rsid w:val="000A253B"/>
    <w:rsid w:val="000A3517"/>
    <w:rsid w:val="000A36BB"/>
    <w:rsid w:val="000A3904"/>
    <w:rsid w:val="000A415C"/>
    <w:rsid w:val="000A47DA"/>
    <w:rsid w:val="000A4A18"/>
    <w:rsid w:val="000A7711"/>
    <w:rsid w:val="000B0424"/>
    <w:rsid w:val="000B11B2"/>
    <w:rsid w:val="000B249C"/>
    <w:rsid w:val="000B26A2"/>
    <w:rsid w:val="000B2DDE"/>
    <w:rsid w:val="000B3488"/>
    <w:rsid w:val="000B39E7"/>
    <w:rsid w:val="000B400F"/>
    <w:rsid w:val="000B59EB"/>
    <w:rsid w:val="000B611F"/>
    <w:rsid w:val="000B61CC"/>
    <w:rsid w:val="000B623F"/>
    <w:rsid w:val="000B6A2F"/>
    <w:rsid w:val="000C028B"/>
    <w:rsid w:val="000C0F7F"/>
    <w:rsid w:val="000C12F1"/>
    <w:rsid w:val="000C16BD"/>
    <w:rsid w:val="000C1BEB"/>
    <w:rsid w:val="000C2A26"/>
    <w:rsid w:val="000C2BE3"/>
    <w:rsid w:val="000C3850"/>
    <w:rsid w:val="000C38DD"/>
    <w:rsid w:val="000C3B06"/>
    <w:rsid w:val="000C3B29"/>
    <w:rsid w:val="000C47E9"/>
    <w:rsid w:val="000C48B2"/>
    <w:rsid w:val="000C4CE7"/>
    <w:rsid w:val="000C4EF8"/>
    <w:rsid w:val="000C630F"/>
    <w:rsid w:val="000C6E1A"/>
    <w:rsid w:val="000C78FB"/>
    <w:rsid w:val="000C792F"/>
    <w:rsid w:val="000D001C"/>
    <w:rsid w:val="000D00FE"/>
    <w:rsid w:val="000D019C"/>
    <w:rsid w:val="000D0443"/>
    <w:rsid w:val="000D1930"/>
    <w:rsid w:val="000D237B"/>
    <w:rsid w:val="000D2B11"/>
    <w:rsid w:val="000D2CD7"/>
    <w:rsid w:val="000D316B"/>
    <w:rsid w:val="000D327F"/>
    <w:rsid w:val="000D359C"/>
    <w:rsid w:val="000D54EF"/>
    <w:rsid w:val="000D6378"/>
    <w:rsid w:val="000D6AAC"/>
    <w:rsid w:val="000D705B"/>
    <w:rsid w:val="000D7979"/>
    <w:rsid w:val="000E0A92"/>
    <w:rsid w:val="000E2663"/>
    <w:rsid w:val="000E3120"/>
    <w:rsid w:val="000E37FF"/>
    <w:rsid w:val="000E385D"/>
    <w:rsid w:val="000E3AA1"/>
    <w:rsid w:val="000E4005"/>
    <w:rsid w:val="000E52BA"/>
    <w:rsid w:val="000E632C"/>
    <w:rsid w:val="000E650E"/>
    <w:rsid w:val="000E6B1E"/>
    <w:rsid w:val="000E74C9"/>
    <w:rsid w:val="000E7ED2"/>
    <w:rsid w:val="000F0204"/>
    <w:rsid w:val="000F083F"/>
    <w:rsid w:val="000F0E3C"/>
    <w:rsid w:val="000F12A8"/>
    <w:rsid w:val="000F12F4"/>
    <w:rsid w:val="000F1E4B"/>
    <w:rsid w:val="000F22CB"/>
    <w:rsid w:val="000F2968"/>
    <w:rsid w:val="000F44EC"/>
    <w:rsid w:val="000F49E7"/>
    <w:rsid w:val="000F62D6"/>
    <w:rsid w:val="000F6CD5"/>
    <w:rsid w:val="000F7613"/>
    <w:rsid w:val="00100E84"/>
    <w:rsid w:val="001012D5"/>
    <w:rsid w:val="001018F8"/>
    <w:rsid w:val="00101D2D"/>
    <w:rsid w:val="00101D38"/>
    <w:rsid w:val="00101EA8"/>
    <w:rsid w:val="00103948"/>
    <w:rsid w:val="001046F8"/>
    <w:rsid w:val="001050D5"/>
    <w:rsid w:val="00105201"/>
    <w:rsid w:val="00105F5E"/>
    <w:rsid w:val="0010674A"/>
    <w:rsid w:val="00106A3E"/>
    <w:rsid w:val="00106C57"/>
    <w:rsid w:val="00106DD1"/>
    <w:rsid w:val="00107A1A"/>
    <w:rsid w:val="00107CA3"/>
    <w:rsid w:val="00110431"/>
    <w:rsid w:val="00110937"/>
    <w:rsid w:val="0011180F"/>
    <w:rsid w:val="00112C2F"/>
    <w:rsid w:val="00113D32"/>
    <w:rsid w:val="00114A5B"/>
    <w:rsid w:val="001154D7"/>
    <w:rsid w:val="00115EC4"/>
    <w:rsid w:val="0011707D"/>
    <w:rsid w:val="00117105"/>
    <w:rsid w:val="00120F0B"/>
    <w:rsid w:val="00121722"/>
    <w:rsid w:val="00123E8F"/>
    <w:rsid w:val="00125195"/>
    <w:rsid w:val="0012579C"/>
    <w:rsid w:val="00125FB3"/>
    <w:rsid w:val="0012608A"/>
    <w:rsid w:val="001262F2"/>
    <w:rsid w:val="00127087"/>
    <w:rsid w:val="0013073C"/>
    <w:rsid w:val="00132645"/>
    <w:rsid w:val="0013270F"/>
    <w:rsid w:val="00132BD5"/>
    <w:rsid w:val="001334BC"/>
    <w:rsid w:val="00133A67"/>
    <w:rsid w:val="00134903"/>
    <w:rsid w:val="00136E26"/>
    <w:rsid w:val="00140308"/>
    <w:rsid w:val="001413E5"/>
    <w:rsid w:val="00141C73"/>
    <w:rsid w:val="00142116"/>
    <w:rsid w:val="00142F88"/>
    <w:rsid w:val="00142FBF"/>
    <w:rsid w:val="001431F9"/>
    <w:rsid w:val="00143333"/>
    <w:rsid w:val="0014487B"/>
    <w:rsid w:val="00144C58"/>
    <w:rsid w:val="00144E43"/>
    <w:rsid w:val="00145074"/>
    <w:rsid w:val="0014536D"/>
    <w:rsid w:val="00145422"/>
    <w:rsid w:val="00146E64"/>
    <w:rsid w:val="0015087E"/>
    <w:rsid w:val="00150A9A"/>
    <w:rsid w:val="001515C9"/>
    <w:rsid w:val="001516D2"/>
    <w:rsid w:val="001519F2"/>
    <w:rsid w:val="00151F10"/>
    <w:rsid w:val="00154DB6"/>
    <w:rsid w:val="001551CA"/>
    <w:rsid w:val="00157DEB"/>
    <w:rsid w:val="00160D94"/>
    <w:rsid w:val="0016123B"/>
    <w:rsid w:val="00161350"/>
    <w:rsid w:val="0016176A"/>
    <w:rsid w:val="00161C62"/>
    <w:rsid w:val="00163836"/>
    <w:rsid w:val="00163EB9"/>
    <w:rsid w:val="00164119"/>
    <w:rsid w:val="00164261"/>
    <w:rsid w:val="00164B0E"/>
    <w:rsid w:val="00164BF1"/>
    <w:rsid w:val="00164C85"/>
    <w:rsid w:val="00166A36"/>
    <w:rsid w:val="00166B97"/>
    <w:rsid w:val="00166EB5"/>
    <w:rsid w:val="00167404"/>
    <w:rsid w:val="00167B51"/>
    <w:rsid w:val="00167D12"/>
    <w:rsid w:val="0017014A"/>
    <w:rsid w:val="001717D4"/>
    <w:rsid w:val="00172F77"/>
    <w:rsid w:val="0017385B"/>
    <w:rsid w:val="00173FF5"/>
    <w:rsid w:val="00174ACF"/>
    <w:rsid w:val="001750F5"/>
    <w:rsid w:val="001766CA"/>
    <w:rsid w:val="0018001B"/>
    <w:rsid w:val="00180228"/>
    <w:rsid w:val="00180530"/>
    <w:rsid w:val="00180AFD"/>
    <w:rsid w:val="00182054"/>
    <w:rsid w:val="0018230D"/>
    <w:rsid w:val="00183130"/>
    <w:rsid w:val="00183156"/>
    <w:rsid w:val="00183277"/>
    <w:rsid w:val="001835E8"/>
    <w:rsid w:val="00183790"/>
    <w:rsid w:val="0018388D"/>
    <w:rsid w:val="001847BB"/>
    <w:rsid w:val="00184D3E"/>
    <w:rsid w:val="00185A52"/>
    <w:rsid w:val="00186B32"/>
    <w:rsid w:val="001871B1"/>
    <w:rsid w:val="00187250"/>
    <w:rsid w:val="001879FB"/>
    <w:rsid w:val="00191F77"/>
    <w:rsid w:val="00192BB5"/>
    <w:rsid w:val="00192E76"/>
    <w:rsid w:val="00192FA4"/>
    <w:rsid w:val="0019370A"/>
    <w:rsid w:val="00193E59"/>
    <w:rsid w:val="001949F9"/>
    <w:rsid w:val="00194BDF"/>
    <w:rsid w:val="001954B8"/>
    <w:rsid w:val="0019559C"/>
    <w:rsid w:val="0019744F"/>
    <w:rsid w:val="00197E8E"/>
    <w:rsid w:val="00197FF3"/>
    <w:rsid w:val="001A1110"/>
    <w:rsid w:val="001A24A6"/>
    <w:rsid w:val="001A44CD"/>
    <w:rsid w:val="001A564D"/>
    <w:rsid w:val="001A73F5"/>
    <w:rsid w:val="001B08A2"/>
    <w:rsid w:val="001B092A"/>
    <w:rsid w:val="001B0C02"/>
    <w:rsid w:val="001B0CEB"/>
    <w:rsid w:val="001B1C57"/>
    <w:rsid w:val="001B1F50"/>
    <w:rsid w:val="001B21F3"/>
    <w:rsid w:val="001B23AC"/>
    <w:rsid w:val="001B2758"/>
    <w:rsid w:val="001B2989"/>
    <w:rsid w:val="001B30DC"/>
    <w:rsid w:val="001B49C1"/>
    <w:rsid w:val="001B59EA"/>
    <w:rsid w:val="001B6701"/>
    <w:rsid w:val="001B6CC8"/>
    <w:rsid w:val="001B75EE"/>
    <w:rsid w:val="001B7CAA"/>
    <w:rsid w:val="001B7D96"/>
    <w:rsid w:val="001C058B"/>
    <w:rsid w:val="001C111A"/>
    <w:rsid w:val="001C1A1E"/>
    <w:rsid w:val="001C2291"/>
    <w:rsid w:val="001C2EF7"/>
    <w:rsid w:val="001C3ACE"/>
    <w:rsid w:val="001C4B1E"/>
    <w:rsid w:val="001C4E99"/>
    <w:rsid w:val="001C6412"/>
    <w:rsid w:val="001D0D29"/>
    <w:rsid w:val="001D0E9D"/>
    <w:rsid w:val="001D1D76"/>
    <w:rsid w:val="001D2EC9"/>
    <w:rsid w:val="001D36FF"/>
    <w:rsid w:val="001D4684"/>
    <w:rsid w:val="001D4911"/>
    <w:rsid w:val="001D4BAE"/>
    <w:rsid w:val="001D60F0"/>
    <w:rsid w:val="001D6865"/>
    <w:rsid w:val="001D6E69"/>
    <w:rsid w:val="001E0624"/>
    <w:rsid w:val="001E1267"/>
    <w:rsid w:val="001E1FC4"/>
    <w:rsid w:val="001E20C7"/>
    <w:rsid w:val="001E26C1"/>
    <w:rsid w:val="001E2B31"/>
    <w:rsid w:val="001E2D32"/>
    <w:rsid w:val="001E2FF5"/>
    <w:rsid w:val="001E4DD9"/>
    <w:rsid w:val="001E587B"/>
    <w:rsid w:val="001E5A54"/>
    <w:rsid w:val="001E606F"/>
    <w:rsid w:val="001E6429"/>
    <w:rsid w:val="001E768B"/>
    <w:rsid w:val="001E7CB0"/>
    <w:rsid w:val="001E7D78"/>
    <w:rsid w:val="001F048D"/>
    <w:rsid w:val="001F0D20"/>
    <w:rsid w:val="001F2D34"/>
    <w:rsid w:val="001F2ECA"/>
    <w:rsid w:val="001F30F3"/>
    <w:rsid w:val="001F45BD"/>
    <w:rsid w:val="001F509C"/>
    <w:rsid w:val="001F5CC3"/>
    <w:rsid w:val="001F5F60"/>
    <w:rsid w:val="001F62EE"/>
    <w:rsid w:val="001F7A40"/>
    <w:rsid w:val="00200302"/>
    <w:rsid w:val="00200855"/>
    <w:rsid w:val="00200B52"/>
    <w:rsid w:val="00200F2C"/>
    <w:rsid w:val="00201033"/>
    <w:rsid w:val="002011AE"/>
    <w:rsid w:val="002014D2"/>
    <w:rsid w:val="00201721"/>
    <w:rsid w:val="002035DB"/>
    <w:rsid w:val="00203D9A"/>
    <w:rsid w:val="0020530D"/>
    <w:rsid w:val="00205649"/>
    <w:rsid w:val="002056DA"/>
    <w:rsid w:val="00205DFE"/>
    <w:rsid w:val="00205F6E"/>
    <w:rsid w:val="002062CE"/>
    <w:rsid w:val="00206B59"/>
    <w:rsid w:val="002071F3"/>
    <w:rsid w:val="00210B78"/>
    <w:rsid w:val="0021234F"/>
    <w:rsid w:val="00212E48"/>
    <w:rsid w:val="002133B3"/>
    <w:rsid w:val="00215DB2"/>
    <w:rsid w:val="00216ED2"/>
    <w:rsid w:val="0021706A"/>
    <w:rsid w:val="00217318"/>
    <w:rsid w:val="00217AC3"/>
    <w:rsid w:val="002209CC"/>
    <w:rsid w:val="00220CF4"/>
    <w:rsid w:val="00221BFF"/>
    <w:rsid w:val="00221DAA"/>
    <w:rsid w:val="00223097"/>
    <w:rsid w:val="002230D7"/>
    <w:rsid w:val="00223E37"/>
    <w:rsid w:val="0022470C"/>
    <w:rsid w:val="0022699D"/>
    <w:rsid w:val="0022702D"/>
    <w:rsid w:val="00227996"/>
    <w:rsid w:val="00230DA1"/>
    <w:rsid w:val="00231E64"/>
    <w:rsid w:val="0023256D"/>
    <w:rsid w:val="00232B65"/>
    <w:rsid w:val="00234F01"/>
    <w:rsid w:val="00234FBC"/>
    <w:rsid w:val="0023609E"/>
    <w:rsid w:val="002368EE"/>
    <w:rsid w:val="0024095B"/>
    <w:rsid w:val="00241561"/>
    <w:rsid w:val="00241890"/>
    <w:rsid w:val="00241C29"/>
    <w:rsid w:val="0024221C"/>
    <w:rsid w:val="00242585"/>
    <w:rsid w:val="002438DB"/>
    <w:rsid w:val="00244188"/>
    <w:rsid w:val="00244712"/>
    <w:rsid w:val="00244F3A"/>
    <w:rsid w:val="002458E9"/>
    <w:rsid w:val="0024605F"/>
    <w:rsid w:val="002468F1"/>
    <w:rsid w:val="00250078"/>
    <w:rsid w:val="00250F22"/>
    <w:rsid w:val="00252888"/>
    <w:rsid w:val="002543A7"/>
    <w:rsid w:val="00254979"/>
    <w:rsid w:val="00255988"/>
    <w:rsid w:val="00256267"/>
    <w:rsid w:val="002564AC"/>
    <w:rsid w:val="00256ABD"/>
    <w:rsid w:val="002614CC"/>
    <w:rsid w:val="00262112"/>
    <w:rsid w:val="002621BE"/>
    <w:rsid w:val="00262343"/>
    <w:rsid w:val="00262626"/>
    <w:rsid w:val="002639B5"/>
    <w:rsid w:val="00263D6E"/>
    <w:rsid w:val="00263D9D"/>
    <w:rsid w:val="002643B2"/>
    <w:rsid w:val="0026498D"/>
    <w:rsid w:val="00264D1C"/>
    <w:rsid w:val="002651B3"/>
    <w:rsid w:val="00265612"/>
    <w:rsid w:val="0026623F"/>
    <w:rsid w:val="00266849"/>
    <w:rsid w:val="00266E24"/>
    <w:rsid w:val="00267706"/>
    <w:rsid w:val="0027061F"/>
    <w:rsid w:val="00270C5E"/>
    <w:rsid w:val="0027181A"/>
    <w:rsid w:val="0027182F"/>
    <w:rsid w:val="00272000"/>
    <w:rsid w:val="00272177"/>
    <w:rsid w:val="002722F4"/>
    <w:rsid w:val="0027315E"/>
    <w:rsid w:val="0027332E"/>
    <w:rsid w:val="0027396B"/>
    <w:rsid w:val="002743AD"/>
    <w:rsid w:val="0027542B"/>
    <w:rsid w:val="00276255"/>
    <w:rsid w:val="00276AD3"/>
    <w:rsid w:val="00277073"/>
    <w:rsid w:val="002773A4"/>
    <w:rsid w:val="0027748E"/>
    <w:rsid w:val="0028005A"/>
    <w:rsid w:val="00280D25"/>
    <w:rsid w:val="002818A9"/>
    <w:rsid w:val="00281E6E"/>
    <w:rsid w:val="002840AA"/>
    <w:rsid w:val="002843F6"/>
    <w:rsid w:val="00284726"/>
    <w:rsid w:val="002853A7"/>
    <w:rsid w:val="00285B5B"/>
    <w:rsid w:val="00285E77"/>
    <w:rsid w:val="002865A2"/>
    <w:rsid w:val="00286C0C"/>
    <w:rsid w:val="0029003D"/>
    <w:rsid w:val="002908FE"/>
    <w:rsid w:val="00290DA0"/>
    <w:rsid w:val="002910C7"/>
    <w:rsid w:val="00291D5D"/>
    <w:rsid w:val="00291D76"/>
    <w:rsid w:val="00291FF0"/>
    <w:rsid w:val="00292FAA"/>
    <w:rsid w:val="002930C2"/>
    <w:rsid w:val="002946E0"/>
    <w:rsid w:val="0029559A"/>
    <w:rsid w:val="0029561B"/>
    <w:rsid w:val="00297365"/>
    <w:rsid w:val="00297AC1"/>
    <w:rsid w:val="00297E34"/>
    <w:rsid w:val="002A00F2"/>
    <w:rsid w:val="002A03DC"/>
    <w:rsid w:val="002A133E"/>
    <w:rsid w:val="002A242C"/>
    <w:rsid w:val="002A2A40"/>
    <w:rsid w:val="002A30DE"/>
    <w:rsid w:val="002A3A03"/>
    <w:rsid w:val="002A3ACE"/>
    <w:rsid w:val="002A3CCA"/>
    <w:rsid w:val="002A503E"/>
    <w:rsid w:val="002A54E9"/>
    <w:rsid w:val="002A555E"/>
    <w:rsid w:val="002B0F8E"/>
    <w:rsid w:val="002B2F08"/>
    <w:rsid w:val="002B32C4"/>
    <w:rsid w:val="002B3FB7"/>
    <w:rsid w:val="002B4B01"/>
    <w:rsid w:val="002B5522"/>
    <w:rsid w:val="002C0086"/>
    <w:rsid w:val="002C0E43"/>
    <w:rsid w:val="002C12B2"/>
    <w:rsid w:val="002C210E"/>
    <w:rsid w:val="002C27DA"/>
    <w:rsid w:val="002C2A1F"/>
    <w:rsid w:val="002C3078"/>
    <w:rsid w:val="002C3234"/>
    <w:rsid w:val="002C37EC"/>
    <w:rsid w:val="002C3855"/>
    <w:rsid w:val="002C3F6F"/>
    <w:rsid w:val="002C48F5"/>
    <w:rsid w:val="002C5B14"/>
    <w:rsid w:val="002C625B"/>
    <w:rsid w:val="002C7F7F"/>
    <w:rsid w:val="002D0353"/>
    <w:rsid w:val="002D0407"/>
    <w:rsid w:val="002D1D37"/>
    <w:rsid w:val="002D1E32"/>
    <w:rsid w:val="002D23AA"/>
    <w:rsid w:val="002D2B8E"/>
    <w:rsid w:val="002D2CA2"/>
    <w:rsid w:val="002D31A3"/>
    <w:rsid w:val="002D3747"/>
    <w:rsid w:val="002D3FA9"/>
    <w:rsid w:val="002D4D41"/>
    <w:rsid w:val="002D52FC"/>
    <w:rsid w:val="002D5A2C"/>
    <w:rsid w:val="002D6C55"/>
    <w:rsid w:val="002D7068"/>
    <w:rsid w:val="002D75CB"/>
    <w:rsid w:val="002E05CE"/>
    <w:rsid w:val="002E1833"/>
    <w:rsid w:val="002E2A2A"/>
    <w:rsid w:val="002E319A"/>
    <w:rsid w:val="002E3ABC"/>
    <w:rsid w:val="002E3E8C"/>
    <w:rsid w:val="002E44D7"/>
    <w:rsid w:val="002E51F6"/>
    <w:rsid w:val="002E6FDC"/>
    <w:rsid w:val="002E7124"/>
    <w:rsid w:val="002E71F1"/>
    <w:rsid w:val="002F0A76"/>
    <w:rsid w:val="002F1936"/>
    <w:rsid w:val="002F4748"/>
    <w:rsid w:val="002F48C0"/>
    <w:rsid w:val="002F49D1"/>
    <w:rsid w:val="002F55B0"/>
    <w:rsid w:val="002F5694"/>
    <w:rsid w:val="002F660A"/>
    <w:rsid w:val="002F7381"/>
    <w:rsid w:val="002F7425"/>
    <w:rsid w:val="002F78D6"/>
    <w:rsid w:val="00300937"/>
    <w:rsid w:val="00301BBC"/>
    <w:rsid w:val="00303267"/>
    <w:rsid w:val="003039A0"/>
    <w:rsid w:val="00303F1B"/>
    <w:rsid w:val="0030481D"/>
    <w:rsid w:val="00304DFA"/>
    <w:rsid w:val="00305539"/>
    <w:rsid w:val="00305DBF"/>
    <w:rsid w:val="003060F5"/>
    <w:rsid w:val="00306949"/>
    <w:rsid w:val="00306B02"/>
    <w:rsid w:val="00311252"/>
    <w:rsid w:val="00312DDD"/>
    <w:rsid w:val="003131E1"/>
    <w:rsid w:val="003134F2"/>
    <w:rsid w:val="0031430D"/>
    <w:rsid w:val="00314683"/>
    <w:rsid w:val="00314790"/>
    <w:rsid w:val="003156EF"/>
    <w:rsid w:val="00315E1D"/>
    <w:rsid w:val="003166AB"/>
    <w:rsid w:val="003169D6"/>
    <w:rsid w:val="00317DFC"/>
    <w:rsid w:val="00320590"/>
    <w:rsid w:val="00320A09"/>
    <w:rsid w:val="00322EDB"/>
    <w:rsid w:val="00323E4E"/>
    <w:rsid w:val="00324551"/>
    <w:rsid w:val="0032682E"/>
    <w:rsid w:val="003268D6"/>
    <w:rsid w:val="0033013E"/>
    <w:rsid w:val="0033034E"/>
    <w:rsid w:val="00330D97"/>
    <w:rsid w:val="00331090"/>
    <w:rsid w:val="00331AA1"/>
    <w:rsid w:val="00332D85"/>
    <w:rsid w:val="00332EF4"/>
    <w:rsid w:val="0033328F"/>
    <w:rsid w:val="00333A10"/>
    <w:rsid w:val="00335309"/>
    <w:rsid w:val="0033589E"/>
    <w:rsid w:val="00335E21"/>
    <w:rsid w:val="00336833"/>
    <w:rsid w:val="00337529"/>
    <w:rsid w:val="003375BD"/>
    <w:rsid w:val="00337872"/>
    <w:rsid w:val="00337A94"/>
    <w:rsid w:val="00337BB8"/>
    <w:rsid w:val="003400FB"/>
    <w:rsid w:val="003405DB"/>
    <w:rsid w:val="00342652"/>
    <w:rsid w:val="0034289C"/>
    <w:rsid w:val="00345EA9"/>
    <w:rsid w:val="00346DA4"/>
    <w:rsid w:val="00347057"/>
    <w:rsid w:val="0035034D"/>
    <w:rsid w:val="003516B9"/>
    <w:rsid w:val="003534AA"/>
    <w:rsid w:val="00353938"/>
    <w:rsid w:val="00353C67"/>
    <w:rsid w:val="0035422C"/>
    <w:rsid w:val="00354ABB"/>
    <w:rsid w:val="0035540C"/>
    <w:rsid w:val="00355A2E"/>
    <w:rsid w:val="00360BF4"/>
    <w:rsid w:val="003616B8"/>
    <w:rsid w:val="003617C4"/>
    <w:rsid w:val="00361C21"/>
    <w:rsid w:val="003625B6"/>
    <w:rsid w:val="0036328B"/>
    <w:rsid w:val="00363490"/>
    <w:rsid w:val="00363516"/>
    <w:rsid w:val="00363EF8"/>
    <w:rsid w:val="003646C5"/>
    <w:rsid w:val="00365A1B"/>
    <w:rsid w:val="00365CFA"/>
    <w:rsid w:val="0036677B"/>
    <w:rsid w:val="00370391"/>
    <w:rsid w:val="003715A4"/>
    <w:rsid w:val="00373D2F"/>
    <w:rsid w:val="003746DE"/>
    <w:rsid w:val="00374B1B"/>
    <w:rsid w:val="00374B71"/>
    <w:rsid w:val="0037521A"/>
    <w:rsid w:val="003754BA"/>
    <w:rsid w:val="00375789"/>
    <w:rsid w:val="00377182"/>
    <w:rsid w:val="003800D4"/>
    <w:rsid w:val="00380224"/>
    <w:rsid w:val="00381C84"/>
    <w:rsid w:val="00381DFA"/>
    <w:rsid w:val="0038208F"/>
    <w:rsid w:val="0038325A"/>
    <w:rsid w:val="00384447"/>
    <w:rsid w:val="0038560D"/>
    <w:rsid w:val="0038587A"/>
    <w:rsid w:val="003862B4"/>
    <w:rsid w:val="00390F16"/>
    <w:rsid w:val="0039166F"/>
    <w:rsid w:val="003929DE"/>
    <w:rsid w:val="00393DFB"/>
    <w:rsid w:val="00394FE5"/>
    <w:rsid w:val="00396D19"/>
    <w:rsid w:val="00397CA9"/>
    <w:rsid w:val="003A0D43"/>
    <w:rsid w:val="003A2DCB"/>
    <w:rsid w:val="003A3227"/>
    <w:rsid w:val="003A3393"/>
    <w:rsid w:val="003A35A0"/>
    <w:rsid w:val="003A3AE0"/>
    <w:rsid w:val="003A3D4C"/>
    <w:rsid w:val="003A4408"/>
    <w:rsid w:val="003A4768"/>
    <w:rsid w:val="003A6AB4"/>
    <w:rsid w:val="003A7548"/>
    <w:rsid w:val="003B006F"/>
    <w:rsid w:val="003B0161"/>
    <w:rsid w:val="003B064D"/>
    <w:rsid w:val="003B0EC9"/>
    <w:rsid w:val="003B0F1A"/>
    <w:rsid w:val="003B1204"/>
    <w:rsid w:val="003B17CB"/>
    <w:rsid w:val="003B2BDF"/>
    <w:rsid w:val="003B2CF0"/>
    <w:rsid w:val="003B3080"/>
    <w:rsid w:val="003B47A8"/>
    <w:rsid w:val="003B5769"/>
    <w:rsid w:val="003B59D0"/>
    <w:rsid w:val="003B59FA"/>
    <w:rsid w:val="003B72BB"/>
    <w:rsid w:val="003B72D6"/>
    <w:rsid w:val="003B75CA"/>
    <w:rsid w:val="003B75FE"/>
    <w:rsid w:val="003B771B"/>
    <w:rsid w:val="003B77C0"/>
    <w:rsid w:val="003B7B2C"/>
    <w:rsid w:val="003B7C02"/>
    <w:rsid w:val="003C0B27"/>
    <w:rsid w:val="003C178F"/>
    <w:rsid w:val="003C2EC7"/>
    <w:rsid w:val="003C3834"/>
    <w:rsid w:val="003C3D82"/>
    <w:rsid w:val="003C403B"/>
    <w:rsid w:val="003C4851"/>
    <w:rsid w:val="003C5A44"/>
    <w:rsid w:val="003C71AE"/>
    <w:rsid w:val="003C7CAC"/>
    <w:rsid w:val="003D0854"/>
    <w:rsid w:val="003D2234"/>
    <w:rsid w:val="003D24EE"/>
    <w:rsid w:val="003D290C"/>
    <w:rsid w:val="003D3AB4"/>
    <w:rsid w:val="003D5B6D"/>
    <w:rsid w:val="003D68FD"/>
    <w:rsid w:val="003D6EF6"/>
    <w:rsid w:val="003D7367"/>
    <w:rsid w:val="003D7F9F"/>
    <w:rsid w:val="003E03E3"/>
    <w:rsid w:val="003E0841"/>
    <w:rsid w:val="003E1CBC"/>
    <w:rsid w:val="003E1CEA"/>
    <w:rsid w:val="003E22A8"/>
    <w:rsid w:val="003E22C5"/>
    <w:rsid w:val="003E2CDD"/>
    <w:rsid w:val="003E2D83"/>
    <w:rsid w:val="003E3FC3"/>
    <w:rsid w:val="003E4634"/>
    <w:rsid w:val="003E51F4"/>
    <w:rsid w:val="003E53CB"/>
    <w:rsid w:val="003E5E16"/>
    <w:rsid w:val="003E7192"/>
    <w:rsid w:val="003E7345"/>
    <w:rsid w:val="003E73A5"/>
    <w:rsid w:val="003E78EE"/>
    <w:rsid w:val="003F1586"/>
    <w:rsid w:val="003F1AD9"/>
    <w:rsid w:val="003F22D1"/>
    <w:rsid w:val="003F2A21"/>
    <w:rsid w:val="003F3330"/>
    <w:rsid w:val="003F45EE"/>
    <w:rsid w:val="003F50AE"/>
    <w:rsid w:val="003F53D1"/>
    <w:rsid w:val="003F562C"/>
    <w:rsid w:val="003F5F2F"/>
    <w:rsid w:val="003F6498"/>
    <w:rsid w:val="003F660D"/>
    <w:rsid w:val="00404093"/>
    <w:rsid w:val="0040478C"/>
    <w:rsid w:val="00404BF1"/>
    <w:rsid w:val="004065FD"/>
    <w:rsid w:val="004070B4"/>
    <w:rsid w:val="00407C8A"/>
    <w:rsid w:val="00407D40"/>
    <w:rsid w:val="004104FF"/>
    <w:rsid w:val="004121AC"/>
    <w:rsid w:val="00412CB4"/>
    <w:rsid w:val="00412E95"/>
    <w:rsid w:val="00414D33"/>
    <w:rsid w:val="0041582F"/>
    <w:rsid w:val="0041623B"/>
    <w:rsid w:val="004171A9"/>
    <w:rsid w:val="00420334"/>
    <w:rsid w:val="0042101D"/>
    <w:rsid w:val="0042111C"/>
    <w:rsid w:val="00421631"/>
    <w:rsid w:val="00421B05"/>
    <w:rsid w:val="00422D88"/>
    <w:rsid w:val="00424EAD"/>
    <w:rsid w:val="004257DD"/>
    <w:rsid w:val="004257E9"/>
    <w:rsid w:val="004258F5"/>
    <w:rsid w:val="004259D9"/>
    <w:rsid w:val="004267D6"/>
    <w:rsid w:val="00427229"/>
    <w:rsid w:val="0043099B"/>
    <w:rsid w:val="00431647"/>
    <w:rsid w:val="00434211"/>
    <w:rsid w:val="00434948"/>
    <w:rsid w:val="00434DA5"/>
    <w:rsid w:val="00435C46"/>
    <w:rsid w:val="00435E8C"/>
    <w:rsid w:val="00436462"/>
    <w:rsid w:val="00436924"/>
    <w:rsid w:val="00437A2A"/>
    <w:rsid w:val="00437BFA"/>
    <w:rsid w:val="00440ED6"/>
    <w:rsid w:val="0044232A"/>
    <w:rsid w:val="0044327A"/>
    <w:rsid w:val="00443CBB"/>
    <w:rsid w:val="004445F9"/>
    <w:rsid w:val="004469FF"/>
    <w:rsid w:val="0044752D"/>
    <w:rsid w:val="00447579"/>
    <w:rsid w:val="004479A8"/>
    <w:rsid w:val="00450789"/>
    <w:rsid w:val="00451456"/>
    <w:rsid w:val="00451E8D"/>
    <w:rsid w:val="004538C9"/>
    <w:rsid w:val="00454042"/>
    <w:rsid w:val="00454D62"/>
    <w:rsid w:val="00455CED"/>
    <w:rsid w:val="004579EA"/>
    <w:rsid w:val="0046006D"/>
    <w:rsid w:val="00460D60"/>
    <w:rsid w:val="00462A82"/>
    <w:rsid w:val="00462C84"/>
    <w:rsid w:val="004634AC"/>
    <w:rsid w:val="00463996"/>
    <w:rsid w:val="00463F5C"/>
    <w:rsid w:val="004640AF"/>
    <w:rsid w:val="004654B7"/>
    <w:rsid w:val="00466BED"/>
    <w:rsid w:val="00466CC2"/>
    <w:rsid w:val="00466F61"/>
    <w:rsid w:val="00467637"/>
    <w:rsid w:val="00470786"/>
    <w:rsid w:val="00470ECE"/>
    <w:rsid w:val="00471B68"/>
    <w:rsid w:val="00471F04"/>
    <w:rsid w:val="00472C39"/>
    <w:rsid w:val="00473716"/>
    <w:rsid w:val="004748AD"/>
    <w:rsid w:val="00475157"/>
    <w:rsid w:val="004757FE"/>
    <w:rsid w:val="00475F08"/>
    <w:rsid w:val="00477066"/>
    <w:rsid w:val="004775DB"/>
    <w:rsid w:val="00481413"/>
    <w:rsid w:val="00481F19"/>
    <w:rsid w:val="00482E08"/>
    <w:rsid w:val="00487144"/>
    <w:rsid w:val="0048758C"/>
    <w:rsid w:val="00487617"/>
    <w:rsid w:val="004900A4"/>
    <w:rsid w:val="00490F3B"/>
    <w:rsid w:val="00491CA7"/>
    <w:rsid w:val="0049226D"/>
    <w:rsid w:val="004942D8"/>
    <w:rsid w:val="004943E4"/>
    <w:rsid w:val="004949A7"/>
    <w:rsid w:val="00495EAC"/>
    <w:rsid w:val="0049604E"/>
    <w:rsid w:val="004968C5"/>
    <w:rsid w:val="00497033"/>
    <w:rsid w:val="004970B2"/>
    <w:rsid w:val="004A0244"/>
    <w:rsid w:val="004A054E"/>
    <w:rsid w:val="004A1872"/>
    <w:rsid w:val="004A1EF7"/>
    <w:rsid w:val="004A220D"/>
    <w:rsid w:val="004A246E"/>
    <w:rsid w:val="004A37F6"/>
    <w:rsid w:val="004A4DF7"/>
    <w:rsid w:val="004A5538"/>
    <w:rsid w:val="004A5B04"/>
    <w:rsid w:val="004A6058"/>
    <w:rsid w:val="004A6E25"/>
    <w:rsid w:val="004A6FCF"/>
    <w:rsid w:val="004A7157"/>
    <w:rsid w:val="004A745C"/>
    <w:rsid w:val="004B03CF"/>
    <w:rsid w:val="004B096F"/>
    <w:rsid w:val="004B0DAE"/>
    <w:rsid w:val="004B1193"/>
    <w:rsid w:val="004B1401"/>
    <w:rsid w:val="004B19E4"/>
    <w:rsid w:val="004B1AB6"/>
    <w:rsid w:val="004B1F87"/>
    <w:rsid w:val="004B37A1"/>
    <w:rsid w:val="004B53EF"/>
    <w:rsid w:val="004B561F"/>
    <w:rsid w:val="004B5C19"/>
    <w:rsid w:val="004B5EA3"/>
    <w:rsid w:val="004B5EDE"/>
    <w:rsid w:val="004B5FD7"/>
    <w:rsid w:val="004B67FF"/>
    <w:rsid w:val="004B681F"/>
    <w:rsid w:val="004B6C0E"/>
    <w:rsid w:val="004B7590"/>
    <w:rsid w:val="004C014D"/>
    <w:rsid w:val="004C03C2"/>
    <w:rsid w:val="004C28B2"/>
    <w:rsid w:val="004C2C5F"/>
    <w:rsid w:val="004C4169"/>
    <w:rsid w:val="004C4CCD"/>
    <w:rsid w:val="004C4D2B"/>
    <w:rsid w:val="004C62DC"/>
    <w:rsid w:val="004C71B0"/>
    <w:rsid w:val="004C7388"/>
    <w:rsid w:val="004C78A8"/>
    <w:rsid w:val="004C7D2B"/>
    <w:rsid w:val="004C7FF1"/>
    <w:rsid w:val="004D1027"/>
    <w:rsid w:val="004D343C"/>
    <w:rsid w:val="004D3871"/>
    <w:rsid w:val="004D42B6"/>
    <w:rsid w:val="004D4DAD"/>
    <w:rsid w:val="004D66EE"/>
    <w:rsid w:val="004D6965"/>
    <w:rsid w:val="004D77FA"/>
    <w:rsid w:val="004D7926"/>
    <w:rsid w:val="004D7B21"/>
    <w:rsid w:val="004D7FD1"/>
    <w:rsid w:val="004E107E"/>
    <w:rsid w:val="004E1925"/>
    <w:rsid w:val="004E2B13"/>
    <w:rsid w:val="004E4A37"/>
    <w:rsid w:val="004E7C03"/>
    <w:rsid w:val="004E7EFD"/>
    <w:rsid w:val="004F0EEC"/>
    <w:rsid w:val="004F1900"/>
    <w:rsid w:val="004F1F86"/>
    <w:rsid w:val="004F2ACB"/>
    <w:rsid w:val="004F2B11"/>
    <w:rsid w:val="004F3939"/>
    <w:rsid w:val="004F528F"/>
    <w:rsid w:val="004F5867"/>
    <w:rsid w:val="004F5A9E"/>
    <w:rsid w:val="004F67B7"/>
    <w:rsid w:val="004F7B49"/>
    <w:rsid w:val="005012F0"/>
    <w:rsid w:val="00501346"/>
    <w:rsid w:val="005016B6"/>
    <w:rsid w:val="005023FB"/>
    <w:rsid w:val="005035FA"/>
    <w:rsid w:val="00504265"/>
    <w:rsid w:val="00507694"/>
    <w:rsid w:val="00510A04"/>
    <w:rsid w:val="00511075"/>
    <w:rsid w:val="00511986"/>
    <w:rsid w:val="00511B61"/>
    <w:rsid w:val="00511C71"/>
    <w:rsid w:val="00512516"/>
    <w:rsid w:val="00512BB1"/>
    <w:rsid w:val="00512BE0"/>
    <w:rsid w:val="00512D12"/>
    <w:rsid w:val="00515014"/>
    <w:rsid w:val="005154BC"/>
    <w:rsid w:val="00515551"/>
    <w:rsid w:val="00515592"/>
    <w:rsid w:val="00515B14"/>
    <w:rsid w:val="00515BD6"/>
    <w:rsid w:val="00515BF6"/>
    <w:rsid w:val="00515EBA"/>
    <w:rsid w:val="00516C53"/>
    <w:rsid w:val="0052066C"/>
    <w:rsid w:val="00521901"/>
    <w:rsid w:val="00521EB5"/>
    <w:rsid w:val="00523354"/>
    <w:rsid w:val="00523EE9"/>
    <w:rsid w:val="00525F49"/>
    <w:rsid w:val="005260F6"/>
    <w:rsid w:val="005269AE"/>
    <w:rsid w:val="00530122"/>
    <w:rsid w:val="005305FA"/>
    <w:rsid w:val="00531380"/>
    <w:rsid w:val="00531560"/>
    <w:rsid w:val="00531DD7"/>
    <w:rsid w:val="0053204E"/>
    <w:rsid w:val="0053445E"/>
    <w:rsid w:val="0053456F"/>
    <w:rsid w:val="0053466D"/>
    <w:rsid w:val="0053528C"/>
    <w:rsid w:val="0053692C"/>
    <w:rsid w:val="00536DA4"/>
    <w:rsid w:val="00536E9D"/>
    <w:rsid w:val="0053781E"/>
    <w:rsid w:val="0054014D"/>
    <w:rsid w:val="0054015C"/>
    <w:rsid w:val="00540194"/>
    <w:rsid w:val="00540D5C"/>
    <w:rsid w:val="00540DFC"/>
    <w:rsid w:val="0054132B"/>
    <w:rsid w:val="00542491"/>
    <w:rsid w:val="005425D8"/>
    <w:rsid w:val="00543FB3"/>
    <w:rsid w:val="0054496E"/>
    <w:rsid w:val="00545250"/>
    <w:rsid w:val="00545CD1"/>
    <w:rsid w:val="0054613E"/>
    <w:rsid w:val="00547718"/>
    <w:rsid w:val="005477AA"/>
    <w:rsid w:val="00547B47"/>
    <w:rsid w:val="005504BA"/>
    <w:rsid w:val="00550DBD"/>
    <w:rsid w:val="00551054"/>
    <w:rsid w:val="005516E9"/>
    <w:rsid w:val="005532CC"/>
    <w:rsid w:val="0055355B"/>
    <w:rsid w:val="005535AC"/>
    <w:rsid w:val="00555933"/>
    <w:rsid w:val="005560D3"/>
    <w:rsid w:val="00556A02"/>
    <w:rsid w:val="005578B3"/>
    <w:rsid w:val="00557A2A"/>
    <w:rsid w:val="00557F12"/>
    <w:rsid w:val="0056009B"/>
    <w:rsid w:val="005600FC"/>
    <w:rsid w:val="00560232"/>
    <w:rsid w:val="00560B02"/>
    <w:rsid w:val="005612B8"/>
    <w:rsid w:val="005623C6"/>
    <w:rsid w:val="005626CD"/>
    <w:rsid w:val="00563169"/>
    <w:rsid w:val="00563ECA"/>
    <w:rsid w:val="00563F67"/>
    <w:rsid w:val="00564F65"/>
    <w:rsid w:val="005653DD"/>
    <w:rsid w:val="00566260"/>
    <w:rsid w:val="00566BA7"/>
    <w:rsid w:val="00566D28"/>
    <w:rsid w:val="00566E7F"/>
    <w:rsid w:val="00570B45"/>
    <w:rsid w:val="00572497"/>
    <w:rsid w:val="0057398A"/>
    <w:rsid w:val="00573B37"/>
    <w:rsid w:val="005745E0"/>
    <w:rsid w:val="00575572"/>
    <w:rsid w:val="0057655E"/>
    <w:rsid w:val="00576BB9"/>
    <w:rsid w:val="00576DC2"/>
    <w:rsid w:val="00577901"/>
    <w:rsid w:val="0058132D"/>
    <w:rsid w:val="00582216"/>
    <w:rsid w:val="00582327"/>
    <w:rsid w:val="00582B85"/>
    <w:rsid w:val="00583AD9"/>
    <w:rsid w:val="0058423A"/>
    <w:rsid w:val="00584846"/>
    <w:rsid w:val="00584908"/>
    <w:rsid w:val="00585582"/>
    <w:rsid w:val="00587C8D"/>
    <w:rsid w:val="00590561"/>
    <w:rsid w:val="0059282E"/>
    <w:rsid w:val="0059288C"/>
    <w:rsid w:val="00593565"/>
    <w:rsid w:val="00594B5E"/>
    <w:rsid w:val="00595152"/>
    <w:rsid w:val="005957DC"/>
    <w:rsid w:val="005963F2"/>
    <w:rsid w:val="00597C07"/>
    <w:rsid w:val="005A058B"/>
    <w:rsid w:val="005A0FB7"/>
    <w:rsid w:val="005A10AF"/>
    <w:rsid w:val="005A1853"/>
    <w:rsid w:val="005A24B2"/>
    <w:rsid w:val="005A4862"/>
    <w:rsid w:val="005A6835"/>
    <w:rsid w:val="005A685B"/>
    <w:rsid w:val="005B09B5"/>
    <w:rsid w:val="005B193C"/>
    <w:rsid w:val="005B1F7A"/>
    <w:rsid w:val="005B20FB"/>
    <w:rsid w:val="005B24BE"/>
    <w:rsid w:val="005B4A65"/>
    <w:rsid w:val="005B5F1B"/>
    <w:rsid w:val="005B6563"/>
    <w:rsid w:val="005B66AD"/>
    <w:rsid w:val="005B7C98"/>
    <w:rsid w:val="005C1FD6"/>
    <w:rsid w:val="005C2101"/>
    <w:rsid w:val="005C267E"/>
    <w:rsid w:val="005C2AC8"/>
    <w:rsid w:val="005C2E81"/>
    <w:rsid w:val="005C3F86"/>
    <w:rsid w:val="005C4B19"/>
    <w:rsid w:val="005C5A74"/>
    <w:rsid w:val="005C602B"/>
    <w:rsid w:val="005C71F3"/>
    <w:rsid w:val="005C73BD"/>
    <w:rsid w:val="005C7B2F"/>
    <w:rsid w:val="005D09B4"/>
    <w:rsid w:val="005D0BA5"/>
    <w:rsid w:val="005D1927"/>
    <w:rsid w:val="005D1C0E"/>
    <w:rsid w:val="005D2065"/>
    <w:rsid w:val="005D2675"/>
    <w:rsid w:val="005D292E"/>
    <w:rsid w:val="005D431B"/>
    <w:rsid w:val="005D590D"/>
    <w:rsid w:val="005D5B4B"/>
    <w:rsid w:val="005D6301"/>
    <w:rsid w:val="005D65FB"/>
    <w:rsid w:val="005D6758"/>
    <w:rsid w:val="005D77A2"/>
    <w:rsid w:val="005E2640"/>
    <w:rsid w:val="005E26F3"/>
    <w:rsid w:val="005E276A"/>
    <w:rsid w:val="005E36F4"/>
    <w:rsid w:val="005E3AC1"/>
    <w:rsid w:val="005E4797"/>
    <w:rsid w:val="005E6E9C"/>
    <w:rsid w:val="005E77D3"/>
    <w:rsid w:val="005F0A72"/>
    <w:rsid w:val="005F0F7A"/>
    <w:rsid w:val="005F12EF"/>
    <w:rsid w:val="005F130C"/>
    <w:rsid w:val="005F147D"/>
    <w:rsid w:val="005F1EDF"/>
    <w:rsid w:val="005F205A"/>
    <w:rsid w:val="005F2DD5"/>
    <w:rsid w:val="005F30E9"/>
    <w:rsid w:val="005F31A7"/>
    <w:rsid w:val="005F3E87"/>
    <w:rsid w:val="005F4957"/>
    <w:rsid w:val="005F54E7"/>
    <w:rsid w:val="005F61C9"/>
    <w:rsid w:val="005F638E"/>
    <w:rsid w:val="005F6F3B"/>
    <w:rsid w:val="005F7804"/>
    <w:rsid w:val="006013B1"/>
    <w:rsid w:val="00601522"/>
    <w:rsid w:val="00601CC0"/>
    <w:rsid w:val="006025C0"/>
    <w:rsid w:val="0060266C"/>
    <w:rsid w:val="00602B62"/>
    <w:rsid w:val="00603847"/>
    <w:rsid w:val="00603C24"/>
    <w:rsid w:val="00604042"/>
    <w:rsid w:val="0060518C"/>
    <w:rsid w:val="00605510"/>
    <w:rsid w:val="0060563A"/>
    <w:rsid w:val="00606328"/>
    <w:rsid w:val="00606ED2"/>
    <w:rsid w:val="00607C63"/>
    <w:rsid w:val="00610D7F"/>
    <w:rsid w:val="00610D81"/>
    <w:rsid w:val="00612238"/>
    <w:rsid w:val="00612AF4"/>
    <w:rsid w:val="006132C0"/>
    <w:rsid w:val="006141F5"/>
    <w:rsid w:val="00614679"/>
    <w:rsid w:val="006148FF"/>
    <w:rsid w:val="00614EC3"/>
    <w:rsid w:val="00615B5C"/>
    <w:rsid w:val="00616FE7"/>
    <w:rsid w:val="00617210"/>
    <w:rsid w:val="00617991"/>
    <w:rsid w:val="00621C01"/>
    <w:rsid w:val="006243DA"/>
    <w:rsid w:val="006245BC"/>
    <w:rsid w:val="006247C0"/>
    <w:rsid w:val="006248EC"/>
    <w:rsid w:val="00624C7A"/>
    <w:rsid w:val="006254AA"/>
    <w:rsid w:val="00625B2C"/>
    <w:rsid w:val="00626E73"/>
    <w:rsid w:val="00627160"/>
    <w:rsid w:val="006313C5"/>
    <w:rsid w:val="00631A0F"/>
    <w:rsid w:val="00632767"/>
    <w:rsid w:val="006329A1"/>
    <w:rsid w:val="00633181"/>
    <w:rsid w:val="00633A72"/>
    <w:rsid w:val="0063448C"/>
    <w:rsid w:val="0063461D"/>
    <w:rsid w:val="00634AB3"/>
    <w:rsid w:val="00634AED"/>
    <w:rsid w:val="00634B5C"/>
    <w:rsid w:val="00634ED2"/>
    <w:rsid w:val="00635433"/>
    <w:rsid w:val="00635B01"/>
    <w:rsid w:val="00635D0B"/>
    <w:rsid w:val="00640899"/>
    <w:rsid w:val="006421BB"/>
    <w:rsid w:val="0064269E"/>
    <w:rsid w:val="00643134"/>
    <w:rsid w:val="0064328C"/>
    <w:rsid w:val="00643DD5"/>
    <w:rsid w:val="00643DEE"/>
    <w:rsid w:val="00645EEC"/>
    <w:rsid w:val="00646FA0"/>
    <w:rsid w:val="006474DC"/>
    <w:rsid w:val="006475CE"/>
    <w:rsid w:val="006477D7"/>
    <w:rsid w:val="00647915"/>
    <w:rsid w:val="00650080"/>
    <w:rsid w:val="00650097"/>
    <w:rsid w:val="006509B0"/>
    <w:rsid w:val="0065104E"/>
    <w:rsid w:val="00651CB3"/>
    <w:rsid w:val="00651F7A"/>
    <w:rsid w:val="006524EE"/>
    <w:rsid w:val="00653A89"/>
    <w:rsid w:val="0065501F"/>
    <w:rsid w:val="006564B4"/>
    <w:rsid w:val="00656724"/>
    <w:rsid w:val="006569A0"/>
    <w:rsid w:val="006571E9"/>
    <w:rsid w:val="006572B2"/>
    <w:rsid w:val="0065794F"/>
    <w:rsid w:val="00657D1A"/>
    <w:rsid w:val="0066068C"/>
    <w:rsid w:val="00660D43"/>
    <w:rsid w:val="006617F8"/>
    <w:rsid w:val="006618B7"/>
    <w:rsid w:val="00662B31"/>
    <w:rsid w:val="00662EE8"/>
    <w:rsid w:val="0066309A"/>
    <w:rsid w:val="00663ADF"/>
    <w:rsid w:val="006644B5"/>
    <w:rsid w:val="00664D69"/>
    <w:rsid w:val="00665F1D"/>
    <w:rsid w:val="00666CD0"/>
    <w:rsid w:val="00667F28"/>
    <w:rsid w:val="00670109"/>
    <w:rsid w:val="006708F5"/>
    <w:rsid w:val="00670D57"/>
    <w:rsid w:val="006715B5"/>
    <w:rsid w:val="00671CA7"/>
    <w:rsid w:val="00672349"/>
    <w:rsid w:val="006725A6"/>
    <w:rsid w:val="00672AFD"/>
    <w:rsid w:val="0067395C"/>
    <w:rsid w:val="00673B27"/>
    <w:rsid w:val="006753A3"/>
    <w:rsid w:val="00675607"/>
    <w:rsid w:val="006800D7"/>
    <w:rsid w:val="006805D0"/>
    <w:rsid w:val="006805D4"/>
    <w:rsid w:val="00680863"/>
    <w:rsid w:val="00680A2A"/>
    <w:rsid w:val="006814F4"/>
    <w:rsid w:val="00681F2E"/>
    <w:rsid w:val="006833EB"/>
    <w:rsid w:val="0068446E"/>
    <w:rsid w:val="0068448B"/>
    <w:rsid w:val="006853D8"/>
    <w:rsid w:val="0068551F"/>
    <w:rsid w:val="00685FD3"/>
    <w:rsid w:val="00686C3F"/>
    <w:rsid w:val="00686E03"/>
    <w:rsid w:val="0068729F"/>
    <w:rsid w:val="006909A3"/>
    <w:rsid w:val="00690B86"/>
    <w:rsid w:val="00692657"/>
    <w:rsid w:val="00692D58"/>
    <w:rsid w:val="00693299"/>
    <w:rsid w:val="00694B21"/>
    <w:rsid w:val="006965BE"/>
    <w:rsid w:val="00696898"/>
    <w:rsid w:val="00696F08"/>
    <w:rsid w:val="006973D5"/>
    <w:rsid w:val="006979AF"/>
    <w:rsid w:val="006A2FFE"/>
    <w:rsid w:val="006A3C95"/>
    <w:rsid w:val="006A3E65"/>
    <w:rsid w:val="006A4E37"/>
    <w:rsid w:val="006A5194"/>
    <w:rsid w:val="006A59A6"/>
    <w:rsid w:val="006A6720"/>
    <w:rsid w:val="006A68B4"/>
    <w:rsid w:val="006A71B4"/>
    <w:rsid w:val="006A7728"/>
    <w:rsid w:val="006B016B"/>
    <w:rsid w:val="006B031B"/>
    <w:rsid w:val="006B08F6"/>
    <w:rsid w:val="006B0EEF"/>
    <w:rsid w:val="006B2A49"/>
    <w:rsid w:val="006B2A99"/>
    <w:rsid w:val="006B34AE"/>
    <w:rsid w:val="006B4136"/>
    <w:rsid w:val="006B651F"/>
    <w:rsid w:val="006B654A"/>
    <w:rsid w:val="006B7657"/>
    <w:rsid w:val="006B7F5D"/>
    <w:rsid w:val="006C0107"/>
    <w:rsid w:val="006C12F5"/>
    <w:rsid w:val="006C1333"/>
    <w:rsid w:val="006C2C03"/>
    <w:rsid w:val="006C366F"/>
    <w:rsid w:val="006C497D"/>
    <w:rsid w:val="006C57C5"/>
    <w:rsid w:val="006C6769"/>
    <w:rsid w:val="006C6A4D"/>
    <w:rsid w:val="006D28E2"/>
    <w:rsid w:val="006D2AC8"/>
    <w:rsid w:val="006D2CB0"/>
    <w:rsid w:val="006D3579"/>
    <w:rsid w:val="006D4761"/>
    <w:rsid w:val="006D5538"/>
    <w:rsid w:val="006D5B16"/>
    <w:rsid w:val="006D6399"/>
    <w:rsid w:val="006D70F9"/>
    <w:rsid w:val="006D7AEC"/>
    <w:rsid w:val="006E0206"/>
    <w:rsid w:val="006E07EB"/>
    <w:rsid w:val="006E1B87"/>
    <w:rsid w:val="006E1BB4"/>
    <w:rsid w:val="006E2E0F"/>
    <w:rsid w:val="006E30F0"/>
    <w:rsid w:val="006E3430"/>
    <w:rsid w:val="006E3487"/>
    <w:rsid w:val="006E563A"/>
    <w:rsid w:val="006E5A04"/>
    <w:rsid w:val="006E65FE"/>
    <w:rsid w:val="006E75F1"/>
    <w:rsid w:val="006E7C01"/>
    <w:rsid w:val="006E7EBE"/>
    <w:rsid w:val="006F0453"/>
    <w:rsid w:val="006F22ED"/>
    <w:rsid w:val="006F24CA"/>
    <w:rsid w:val="006F27DE"/>
    <w:rsid w:val="006F35EA"/>
    <w:rsid w:val="006F3720"/>
    <w:rsid w:val="006F4CEC"/>
    <w:rsid w:val="006F5361"/>
    <w:rsid w:val="006F5C92"/>
    <w:rsid w:val="006F6271"/>
    <w:rsid w:val="006F641E"/>
    <w:rsid w:val="006F6640"/>
    <w:rsid w:val="006F6A8E"/>
    <w:rsid w:val="006F6ADC"/>
    <w:rsid w:val="006F742D"/>
    <w:rsid w:val="007005BD"/>
    <w:rsid w:val="00700857"/>
    <w:rsid w:val="00700DE6"/>
    <w:rsid w:val="00700EB3"/>
    <w:rsid w:val="0070111F"/>
    <w:rsid w:val="007011A5"/>
    <w:rsid w:val="00701937"/>
    <w:rsid w:val="00701C7F"/>
    <w:rsid w:val="0070216C"/>
    <w:rsid w:val="00703F1A"/>
    <w:rsid w:val="00704A37"/>
    <w:rsid w:val="00705AA5"/>
    <w:rsid w:val="007060B9"/>
    <w:rsid w:val="00706C0D"/>
    <w:rsid w:val="00707E7E"/>
    <w:rsid w:val="00710C6F"/>
    <w:rsid w:val="0071209E"/>
    <w:rsid w:val="00713722"/>
    <w:rsid w:val="0071388E"/>
    <w:rsid w:val="0071433C"/>
    <w:rsid w:val="00714F83"/>
    <w:rsid w:val="00715538"/>
    <w:rsid w:val="007155FE"/>
    <w:rsid w:val="00715D1E"/>
    <w:rsid w:val="00715F7B"/>
    <w:rsid w:val="00720153"/>
    <w:rsid w:val="0072182A"/>
    <w:rsid w:val="0072219B"/>
    <w:rsid w:val="00722D23"/>
    <w:rsid w:val="00724406"/>
    <w:rsid w:val="00724990"/>
    <w:rsid w:val="00724F11"/>
    <w:rsid w:val="007253EE"/>
    <w:rsid w:val="00726FA2"/>
    <w:rsid w:val="007270C7"/>
    <w:rsid w:val="00727AAC"/>
    <w:rsid w:val="00730186"/>
    <w:rsid w:val="00730807"/>
    <w:rsid w:val="00731D87"/>
    <w:rsid w:val="00733891"/>
    <w:rsid w:val="007340C3"/>
    <w:rsid w:val="0073562E"/>
    <w:rsid w:val="007361E5"/>
    <w:rsid w:val="007368CB"/>
    <w:rsid w:val="0073794E"/>
    <w:rsid w:val="00740845"/>
    <w:rsid w:val="0074160F"/>
    <w:rsid w:val="00741F8A"/>
    <w:rsid w:val="00742241"/>
    <w:rsid w:val="00742B73"/>
    <w:rsid w:val="00742FCB"/>
    <w:rsid w:val="007450D0"/>
    <w:rsid w:val="007451F6"/>
    <w:rsid w:val="00745A2D"/>
    <w:rsid w:val="0074603B"/>
    <w:rsid w:val="0074627D"/>
    <w:rsid w:val="0074776B"/>
    <w:rsid w:val="007502F5"/>
    <w:rsid w:val="0075041A"/>
    <w:rsid w:val="00752233"/>
    <w:rsid w:val="00754373"/>
    <w:rsid w:val="00754458"/>
    <w:rsid w:val="00754ABE"/>
    <w:rsid w:val="00754FFC"/>
    <w:rsid w:val="007552F8"/>
    <w:rsid w:val="0075594C"/>
    <w:rsid w:val="007562A4"/>
    <w:rsid w:val="0075787D"/>
    <w:rsid w:val="007608FE"/>
    <w:rsid w:val="00761A19"/>
    <w:rsid w:val="00761FED"/>
    <w:rsid w:val="007622D3"/>
    <w:rsid w:val="007634BB"/>
    <w:rsid w:val="00763FAF"/>
    <w:rsid w:val="00764336"/>
    <w:rsid w:val="007672AA"/>
    <w:rsid w:val="0076790E"/>
    <w:rsid w:val="00771B48"/>
    <w:rsid w:val="00771E00"/>
    <w:rsid w:val="00772B11"/>
    <w:rsid w:val="00772BA3"/>
    <w:rsid w:val="00774992"/>
    <w:rsid w:val="00774BFC"/>
    <w:rsid w:val="0077523A"/>
    <w:rsid w:val="00776395"/>
    <w:rsid w:val="0077671F"/>
    <w:rsid w:val="00776F15"/>
    <w:rsid w:val="007779C1"/>
    <w:rsid w:val="00777AEC"/>
    <w:rsid w:val="00777C91"/>
    <w:rsid w:val="007801B2"/>
    <w:rsid w:val="007820C8"/>
    <w:rsid w:val="00782309"/>
    <w:rsid w:val="007828EC"/>
    <w:rsid w:val="007828F5"/>
    <w:rsid w:val="00782F27"/>
    <w:rsid w:val="007866BA"/>
    <w:rsid w:val="00786928"/>
    <w:rsid w:val="00787D0D"/>
    <w:rsid w:val="00787EC3"/>
    <w:rsid w:val="007905BE"/>
    <w:rsid w:val="00790D6F"/>
    <w:rsid w:val="007911EC"/>
    <w:rsid w:val="00791776"/>
    <w:rsid w:val="007928CA"/>
    <w:rsid w:val="0079493C"/>
    <w:rsid w:val="007953F8"/>
    <w:rsid w:val="007958AB"/>
    <w:rsid w:val="00797222"/>
    <w:rsid w:val="0079738E"/>
    <w:rsid w:val="007A16BD"/>
    <w:rsid w:val="007A2848"/>
    <w:rsid w:val="007A2D6A"/>
    <w:rsid w:val="007A34F0"/>
    <w:rsid w:val="007A3AAD"/>
    <w:rsid w:val="007A41EF"/>
    <w:rsid w:val="007A4349"/>
    <w:rsid w:val="007A4C62"/>
    <w:rsid w:val="007A4E2C"/>
    <w:rsid w:val="007A4E4F"/>
    <w:rsid w:val="007A51E0"/>
    <w:rsid w:val="007A6B59"/>
    <w:rsid w:val="007A6C6F"/>
    <w:rsid w:val="007A6CA9"/>
    <w:rsid w:val="007A6E6A"/>
    <w:rsid w:val="007A79A6"/>
    <w:rsid w:val="007A7AD5"/>
    <w:rsid w:val="007A7BAF"/>
    <w:rsid w:val="007B0BA5"/>
    <w:rsid w:val="007B10A1"/>
    <w:rsid w:val="007B162F"/>
    <w:rsid w:val="007B2026"/>
    <w:rsid w:val="007B2C06"/>
    <w:rsid w:val="007B3833"/>
    <w:rsid w:val="007B3935"/>
    <w:rsid w:val="007B41D3"/>
    <w:rsid w:val="007B4619"/>
    <w:rsid w:val="007B48BE"/>
    <w:rsid w:val="007B5931"/>
    <w:rsid w:val="007B5CD3"/>
    <w:rsid w:val="007B5D45"/>
    <w:rsid w:val="007B74BA"/>
    <w:rsid w:val="007C2DBB"/>
    <w:rsid w:val="007C44A9"/>
    <w:rsid w:val="007C54AD"/>
    <w:rsid w:val="007C5DE2"/>
    <w:rsid w:val="007C5E6B"/>
    <w:rsid w:val="007C6F68"/>
    <w:rsid w:val="007C762C"/>
    <w:rsid w:val="007C7BBB"/>
    <w:rsid w:val="007D021F"/>
    <w:rsid w:val="007D08DC"/>
    <w:rsid w:val="007D1923"/>
    <w:rsid w:val="007D2E70"/>
    <w:rsid w:val="007D3430"/>
    <w:rsid w:val="007D3D4B"/>
    <w:rsid w:val="007D4DBB"/>
    <w:rsid w:val="007D525F"/>
    <w:rsid w:val="007D65E7"/>
    <w:rsid w:val="007D6A7C"/>
    <w:rsid w:val="007D6C44"/>
    <w:rsid w:val="007E17F4"/>
    <w:rsid w:val="007E225A"/>
    <w:rsid w:val="007E3BBF"/>
    <w:rsid w:val="007E444F"/>
    <w:rsid w:val="007E5A0B"/>
    <w:rsid w:val="007E6E42"/>
    <w:rsid w:val="007E7481"/>
    <w:rsid w:val="007F04F7"/>
    <w:rsid w:val="007F075C"/>
    <w:rsid w:val="007F1272"/>
    <w:rsid w:val="007F1697"/>
    <w:rsid w:val="007F16A5"/>
    <w:rsid w:val="007F1E16"/>
    <w:rsid w:val="007F3D56"/>
    <w:rsid w:val="007F3EF3"/>
    <w:rsid w:val="007F4351"/>
    <w:rsid w:val="007F463E"/>
    <w:rsid w:val="007F4A89"/>
    <w:rsid w:val="007F4A9C"/>
    <w:rsid w:val="007F529C"/>
    <w:rsid w:val="007F5F7F"/>
    <w:rsid w:val="007F6258"/>
    <w:rsid w:val="007F7B00"/>
    <w:rsid w:val="00804865"/>
    <w:rsid w:val="00804E50"/>
    <w:rsid w:val="0080520D"/>
    <w:rsid w:val="0080564E"/>
    <w:rsid w:val="0080615D"/>
    <w:rsid w:val="008064BE"/>
    <w:rsid w:val="00806C39"/>
    <w:rsid w:val="008105A1"/>
    <w:rsid w:val="00810B64"/>
    <w:rsid w:val="00811625"/>
    <w:rsid w:val="00811D03"/>
    <w:rsid w:val="008122E4"/>
    <w:rsid w:val="00813D1A"/>
    <w:rsid w:val="0081479F"/>
    <w:rsid w:val="00814886"/>
    <w:rsid w:val="00814D4B"/>
    <w:rsid w:val="0081628F"/>
    <w:rsid w:val="00816F6B"/>
    <w:rsid w:val="00817048"/>
    <w:rsid w:val="00817878"/>
    <w:rsid w:val="00817905"/>
    <w:rsid w:val="00820601"/>
    <w:rsid w:val="008208DB"/>
    <w:rsid w:val="0082102C"/>
    <w:rsid w:val="00821037"/>
    <w:rsid w:val="008232DB"/>
    <w:rsid w:val="00823E0B"/>
    <w:rsid w:val="00825E2D"/>
    <w:rsid w:val="0082602F"/>
    <w:rsid w:val="008262EE"/>
    <w:rsid w:val="00826CC6"/>
    <w:rsid w:val="008272D9"/>
    <w:rsid w:val="0083091A"/>
    <w:rsid w:val="00830AFC"/>
    <w:rsid w:val="00832058"/>
    <w:rsid w:val="008329D7"/>
    <w:rsid w:val="00832A19"/>
    <w:rsid w:val="00832D81"/>
    <w:rsid w:val="00833087"/>
    <w:rsid w:val="0083446E"/>
    <w:rsid w:val="00834F41"/>
    <w:rsid w:val="00835184"/>
    <w:rsid w:val="00835C53"/>
    <w:rsid w:val="00836150"/>
    <w:rsid w:val="00841416"/>
    <w:rsid w:val="00841508"/>
    <w:rsid w:val="008418E2"/>
    <w:rsid w:val="008419A7"/>
    <w:rsid w:val="00842093"/>
    <w:rsid w:val="00842640"/>
    <w:rsid w:val="00843304"/>
    <w:rsid w:val="00843651"/>
    <w:rsid w:val="00843724"/>
    <w:rsid w:val="00844229"/>
    <w:rsid w:val="00844DD2"/>
    <w:rsid w:val="00845C77"/>
    <w:rsid w:val="00847BCB"/>
    <w:rsid w:val="00847D5E"/>
    <w:rsid w:val="008509CE"/>
    <w:rsid w:val="00850ADD"/>
    <w:rsid w:val="00851370"/>
    <w:rsid w:val="00852B1C"/>
    <w:rsid w:val="00853F1B"/>
    <w:rsid w:val="00854BD3"/>
    <w:rsid w:val="00856387"/>
    <w:rsid w:val="00857A5C"/>
    <w:rsid w:val="00857DB3"/>
    <w:rsid w:val="00861F83"/>
    <w:rsid w:val="00862679"/>
    <w:rsid w:val="00862B84"/>
    <w:rsid w:val="00862FAB"/>
    <w:rsid w:val="00864577"/>
    <w:rsid w:val="00864E2B"/>
    <w:rsid w:val="00864EBD"/>
    <w:rsid w:val="00865D03"/>
    <w:rsid w:val="0086641C"/>
    <w:rsid w:val="008664FD"/>
    <w:rsid w:val="00867676"/>
    <w:rsid w:val="0086777A"/>
    <w:rsid w:val="0087023C"/>
    <w:rsid w:val="0087037F"/>
    <w:rsid w:val="0087137B"/>
    <w:rsid w:val="00872CC4"/>
    <w:rsid w:val="00874221"/>
    <w:rsid w:val="00874269"/>
    <w:rsid w:val="0087437F"/>
    <w:rsid w:val="00874660"/>
    <w:rsid w:val="008765F0"/>
    <w:rsid w:val="00876EFD"/>
    <w:rsid w:val="008800B3"/>
    <w:rsid w:val="00880C99"/>
    <w:rsid w:val="00880F44"/>
    <w:rsid w:val="00881879"/>
    <w:rsid w:val="0088237C"/>
    <w:rsid w:val="00882EDB"/>
    <w:rsid w:val="008833CD"/>
    <w:rsid w:val="00883FD4"/>
    <w:rsid w:val="008847E0"/>
    <w:rsid w:val="00884ADD"/>
    <w:rsid w:val="008850A9"/>
    <w:rsid w:val="0089027D"/>
    <w:rsid w:val="008903A5"/>
    <w:rsid w:val="008903BA"/>
    <w:rsid w:val="00890452"/>
    <w:rsid w:val="008922C9"/>
    <w:rsid w:val="0089253B"/>
    <w:rsid w:val="00892A32"/>
    <w:rsid w:val="00892AC5"/>
    <w:rsid w:val="008931DF"/>
    <w:rsid w:val="0089365C"/>
    <w:rsid w:val="00893C06"/>
    <w:rsid w:val="008944F1"/>
    <w:rsid w:val="008960F8"/>
    <w:rsid w:val="008964C3"/>
    <w:rsid w:val="008976C9"/>
    <w:rsid w:val="00897998"/>
    <w:rsid w:val="00897AF7"/>
    <w:rsid w:val="008A06E5"/>
    <w:rsid w:val="008A22B8"/>
    <w:rsid w:val="008A2555"/>
    <w:rsid w:val="008A2ABD"/>
    <w:rsid w:val="008A318B"/>
    <w:rsid w:val="008A32F8"/>
    <w:rsid w:val="008A3522"/>
    <w:rsid w:val="008A3E12"/>
    <w:rsid w:val="008A4525"/>
    <w:rsid w:val="008A459A"/>
    <w:rsid w:val="008A51E0"/>
    <w:rsid w:val="008A6029"/>
    <w:rsid w:val="008A691B"/>
    <w:rsid w:val="008A7E47"/>
    <w:rsid w:val="008B0DF2"/>
    <w:rsid w:val="008B17FF"/>
    <w:rsid w:val="008B2804"/>
    <w:rsid w:val="008B4007"/>
    <w:rsid w:val="008B4D1A"/>
    <w:rsid w:val="008B4F6E"/>
    <w:rsid w:val="008B542D"/>
    <w:rsid w:val="008B5A11"/>
    <w:rsid w:val="008B5BEF"/>
    <w:rsid w:val="008B5F8E"/>
    <w:rsid w:val="008B70BA"/>
    <w:rsid w:val="008C01DB"/>
    <w:rsid w:val="008C1A9D"/>
    <w:rsid w:val="008C1F4F"/>
    <w:rsid w:val="008C386A"/>
    <w:rsid w:val="008C5A50"/>
    <w:rsid w:val="008C5E8E"/>
    <w:rsid w:val="008C6761"/>
    <w:rsid w:val="008C772F"/>
    <w:rsid w:val="008D0208"/>
    <w:rsid w:val="008D0CAA"/>
    <w:rsid w:val="008D118C"/>
    <w:rsid w:val="008D1EF3"/>
    <w:rsid w:val="008D229A"/>
    <w:rsid w:val="008D2BD1"/>
    <w:rsid w:val="008D2F67"/>
    <w:rsid w:val="008D3B23"/>
    <w:rsid w:val="008D49AB"/>
    <w:rsid w:val="008D4C90"/>
    <w:rsid w:val="008D5E1F"/>
    <w:rsid w:val="008D6358"/>
    <w:rsid w:val="008D72C6"/>
    <w:rsid w:val="008E0073"/>
    <w:rsid w:val="008E0CB1"/>
    <w:rsid w:val="008E0D78"/>
    <w:rsid w:val="008E1EB5"/>
    <w:rsid w:val="008E2173"/>
    <w:rsid w:val="008E251B"/>
    <w:rsid w:val="008E2FC1"/>
    <w:rsid w:val="008E3A6B"/>
    <w:rsid w:val="008E3F15"/>
    <w:rsid w:val="008E5199"/>
    <w:rsid w:val="008E59BD"/>
    <w:rsid w:val="008E70D2"/>
    <w:rsid w:val="008E71D0"/>
    <w:rsid w:val="008F0408"/>
    <w:rsid w:val="008F0472"/>
    <w:rsid w:val="008F1110"/>
    <w:rsid w:val="008F37E1"/>
    <w:rsid w:val="008F395C"/>
    <w:rsid w:val="008F500A"/>
    <w:rsid w:val="008F544A"/>
    <w:rsid w:val="008F62AA"/>
    <w:rsid w:val="008F65F3"/>
    <w:rsid w:val="008F6875"/>
    <w:rsid w:val="009018E1"/>
    <w:rsid w:val="00901EA2"/>
    <w:rsid w:val="0090230D"/>
    <w:rsid w:val="0090276A"/>
    <w:rsid w:val="00903619"/>
    <w:rsid w:val="00905314"/>
    <w:rsid w:val="00906430"/>
    <w:rsid w:val="00907271"/>
    <w:rsid w:val="00907EEE"/>
    <w:rsid w:val="00910658"/>
    <w:rsid w:val="00910AC4"/>
    <w:rsid w:val="009111DF"/>
    <w:rsid w:val="00913116"/>
    <w:rsid w:val="009136CA"/>
    <w:rsid w:val="00913704"/>
    <w:rsid w:val="0091391F"/>
    <w:rsid w:val="009142F1"/>
    <w:rsid w:val="009146BD"/>
    <w:rsid w:val="00914A40"/>
    <w:rsid w:val="00916526"/>
    <w:rsid w:val="00916A8F"/>
    <w:rsid w:val="00916C14"/>
    <w:rsid w:val="0091713A"/>
    <w:rsid w:val="0091791D"/>
    <w:rsid w:val="00917D09"/>
    <w:rsid w:val="0092010A"/>
    <w:rsid w:val="00920998"/>
    <w:rsid w:val="009218E2"/>
    <w:rsid w:val="00922D48"/>
    <w:rsid w:val="009233CE"/>
    <w:rsid w:val="00924D60"/>
    <w:rsid w:val="00925356"/>
    <w:rsid w:val="009264A3"/>
    <w:rsid w:val="009267B7"/>
    <w:rsid w:val="00927F44"/>
    <w:rsid w:val="009306B8"/>
    <w:rsid w:val="009308F2"/>
    <w:rsid w:val="009311BF"/>
    <w:rsid w:val="00931A97"/>
    <w:rsid w:val="0093230F"/>
    <w:rsid w:val="00932861"/>
    <w:rsid w:val="00933C61"/>
    <w:rsid w:val="00934574"/>
    <w:rsid w:val="00935518"/>
    <w:rsid w:val="009366EF"/>
    <w:rsid w:val="00940400"/>
    <w:rsid w:val="00941458"/>
    <w:rsid w:val="00941AD8"/>
    <w:rsid w:val="009424D9"/>
    <w:rsid w:val="009429F0"/>
    <w:rsid w:val="00942EA3"/>
    <w:rsid w:val="0094325D"/>
    <w:rsid w:val="009432CC"/>
    <w:rsid w:val="00943CD3"/>
    <w:rsid w:val="00943E10"/>
    <w:rsid w:val="00944B6D"/>
    <w:rsid w:val="00945556"/>
    <w:rsid w:val="009463DA"/>
    <w:rsid w:val="00946A00"/>
    <w:rsid w:val="00946B49"/>
    <w:rsid w:val="00947BE3"/>
    <w:rsid w:val="009501B2"/>
    <w:rsid w:val="009509F7"/>
    <w:rsid w:val="00950EEA"/>
    <w:rsid w:val="0095149E"/>
    <w:rsid w:val="009514AB"/>
    <w:rsid w:val="009522B9"/>
    <w:rsid w:val="00953440"/>
    <w:rsid w:val="009551E1"/>
    <w:rsid w:val="00955397"/>
    <w:rsid w:val="00956597"/>
    <w:rsid w:val="0095688A"/>
    <w:rsid w:val="0095688D"/>
    <w:rsid w:val="00956A28"/>
    <w:rsid w:val="00960CE2"/>
    <w:rsid w:val="00961DDC"/>
    <w:rsid w:val="009626B7"/>
    <w:rsid w:val="009626E0"/>
    <w:rsid w:val="0096346E"/>
    <w:rsid w:val="009640E7"/>
    <w:rsid w:val="009649BC"/>
    <w:rsid w:val="00964FD8"/>
    <w:rsid w:val="009656F8"/>
    <w:rsid w:val="00965BBA"/>
    <w:rsid w:val="00965D3D"/>
    <w:rsid w:val="009673A0"/>
    <w:rsid w:val="00970140"/>
    <w:rsid w:val="009702DD"/>
    <w:rsid w:val="009703F5"/>
    <w:rsid w:val="009708A3"/>
    <w:rsid w:val="009710BB"/>
    <w:rsid w:val="00972387"/>
    <w:rsid w:val="00973785"/>
    <w:rsid w:val="00974041"/>
    <w:rsid w:val="00974606"/>
    <w:rsid w:val="00975668"/>
    <w:rsid w:val="00975671"/>
    <w:rsid w:val="009756C7"/>
    <w:rsid w:val="00976292"/>
    <w:rsid w:val="009776EC"/>
    <w:rsid w:val="00977911"/>
    <w:rsid w:val="00977C7F"/>
    <w:rsid w:val="0098069C"/>
    <w:rsid w:val="00980A7D"/>
    <w:rsid w:val="00980EA3"/>
    <w:rsid w:val="00982D50"/>
    <w:rsid w:val="0098333F"/>
    <w:rsid w:val="009833AA"/>
    <w:rsid w:val="0098491B"/>
    <w:rsid w:val="00984BB6"/>
    <w:rsid w:val="00985283"/>
    <w:rsid w:val="00986FF2"/>
    <w:rsid w:val="0099029C"/>
    <w:rsid w:val="009905C3"/>
    <w:rsid w:val="009908D0"/>
    <w:rsid w:val="00990CDE"/>
    <w:rsid w:val="00992AF1"/>
    <w:rsid w:val="009933FE"/>
    <w:rsid w:val="009934D4"/>
    <w:rsid w:val="00993ACD"/>
    <w:rsid w:val="00993D60"/>
    <w:rsid w:val="009948D4"/>
    <w:rsid w:val="00994978"/>
    <w:rsid w:val="0099543F"/>
    <w:rsid w:val="00995824"/>
    <w:rsid w:val="009961DC"/>
    <w:rsid w:val="009A00B6"/>
    <w:rsid w:val="009A02A3"/>
    <w:rsid w:val="009A3C80"/>
    <w:rsid w:val="009A3DA9"/>
    <w:rsid w:val="009A4197"/>
    <w:rsid w:val="009A45C8"/>
    <w:rsid w:val="009A520E"/>
    <w:rsid w:val="009A5867"/>
    <w:rsid w:val="009A5AF6"/>
    <w:rsid w:val="009A5D11"/>
    <w:rsid w:val="009A6283"/>
    <w:rsid w:val="009A76EC"/>
    <w:rsid w:val="009B03F3"/>
    <w:rsid w:val="009B07CF"/>
    <w:rsid w:val="009B0949"/>
    <w:rsid w:val="009B103D"/>
    <w:rsid w:val="009B145C"/>
    <w:rsid w:val="009B1F28"/>
    <w:rsid w:val="009B28C9"/>
    <w:rsid w:val="009B2989"/>
    <w:rsid w:val="009B2B83"/>
    <w:rsid w:val="009B38AB"/>
    <w:rsid w:val="009B3B04"/>
    <w:rsid w:val="009B478C"/>
    <w:rsid w:val="009B48B1"/>
    <w:rsid w:val="009B4B4B"/>
    <w:rsid w:val="009B5774"/>
    <w:rsid w:val="009B5C97"/>
    <w:rsid w:val="009B7E35"/>
    <w:rsid w:val="009C193A"/>
    <w:rsid w:val="009C1CB6"/>
    <w:rsid w:val="009C20C1"/>
    <w:rsid w:val="009C4933"/>
    <w:rsid w:val="009C4D7D"/>
    <w:rsid w:val="009C546D"/>
    <w:rsid w:val="009C5C04"/>
    <w:rsid w:val="009C5EA5"/>
    <w:rsid w:val="009C6AB6"/>
    <w:rsid w:val="009D0B81"/>
    <w:rsid w:val="009D10BB"/>
    <w:rsid w:val="009D1D66"/>
    <w:rsid w:val="009D2248"/>
    <w:rsid w:val="009D2BD5"/>
    <w:rsid w:val="009D32A4"/>
    <w:rsid w:val="009D3F21"/>
    <w:rsid w:val="009D47FA"/>
    <w:rsid w:val="009D58A8"/>
    <w:rsid w:val="009D6BA9"/>
    <w:rsid w:val="009D74A1"/>
    <w:rsid w:val="009E0055"/>
    <w:rsid w:val="009E055C"/>
    <w:rsid w:val="009E0CC1"/>
    <w:rsid w:val="009E16AC"/>
    <w:rsid w:val="009E19FF"/>
    <w:rsid w:val="009E1FB3"/>
    <w:rsid w:val="009E363D"/>
    <w:rsid w:val="009E4380"/>
    <w:rsid w:val="009E554A"/>
    <w:rsid w:val="009E5D76"/>
    <w:rsid w:val="009E620D"/>
    <w:rsid w:val="009E6219"/>
    <w:rsid w:val="009E62FD"/>
    <w:rsid w:val="009E6985"/>
    <w:rsid w:val="009E71C8"/>
    <w:rsid w:val="009E7680"/>
    <w:rsid w:val="009E7873"/>
    <w:rsid w:val="009E7B01"/>
    <w:rsid w:val="009F05FE"/>
    <w:rsid w:val="009F2291"/>
    <w:rsid w:val="009F269F"/>
    <w:rsid w:val="009F26F0"/>
    <w:rsid w:val="009F281B"/>
    <w:rsid w:val="009F2AC5"/>
    <w:rsid w:val="009F3C33"/>
    <w:rsid w:val="009F409A"/>
    <w:rsid w:val="009F41EA"/>
    <w:rsid w:val="009F44BD"/>
    <w:rsid w:val="009F49C8"/>
    <w:rsid w:val="009F571E"/>
    <w:rsid w:val="009F5DEA"/>
    <w:rsid w:val="009F5E22"/>
    <w:rsid w:val="009F5EB2"/>
    <w:rsid w:val="009F6DA3"/>
    <w:rsid w:val="009F7CE3"/>
    <w:rsid w:val="009F7E0C"/>
    <w:rsid w:val="00A00219"/>
    <w:rsid w:val="00A01385"/>
    <w:rsid w:val="00A01543"/>
    <w:rsid w:val="00A02D66"/>
    <w:rsid w:val="00A03A1E"/>
    <w:rsid w:val="00A04BFC"/>
    <w:rsid w:val="00A05094"/>
    <w:rsid w:val="00A062A1"/>
    <w:rsid w:val="00A06583"/>
    <w:rsid w:val="00A06EAE"/>
    <w:rsid w:val="00A12EF0"/>
    <w:rsid w:val="00A1349D"/>
    <w:rsid w:val="00A140C8"/>
    <w:rsid w:val="00A142C9"/>
    <w:rsid w:val="00A143A5"/>
    <w:rsid w:val="00A14AA7"/>
    <w:rsid w:val="00A1520E"/>
    <w:rsid w:val="00A1586E"/>
    <w:rsid w:val="00A15CB0"/>
    <w:rsid w:val="00A16097"/>
    <w:rsid w:val="00A169D5"/>
    <w:rsid w:val="00A1764A"/>
    <w:rsid w:val="00A201F4"/>
    <w:rsid w:val="00A20D0C"/>
    <w:rsid w:val="00A21AA8"/>
    <w:rsid w:val="00A220C8"/>
    <w:rsid w:val="00A22289"/>
    <w:rsid w:val="00A225C1"/>
    <w:rsid w:val="00A229A6"/>
    <w:rsid w:val="00A23F17"/>
    <w:rsid w:val="00A241D3"/>
    <w:rsid w:val="00A24234"/>
    <w:rsid w:val="00A2445E"/>
    <w:rsid w:val="00A24D9A"/>
    <w:rsid w:val="00A25FA4"/>
    <w:rsid w:val="00A261DA"/>
    <w:rsid w:val="00A26772"/>
    <w:rsid w:val="00A269D1"/>
    <w:rsid w:val="00A27F7E"/>
    <w:rsid w:val="00A30186"/>
    <w:rsid w:val="00A3209D"/>
    <w:rsid w:val="00A324F4"/>
    <w:rsid w:val="00A332F5"/>
    <w:rsid w:val="00A33BE2"/>
    <w:rsid w:val="00A33DFF"/>
    <w:rsid w:val="00A33E5D"/>
    <w:rsid w:val="00A35224"/>
    <w:rsid w:val="00A3532C"/>
    <w:rsid w:val="00A36715"/>
    <w:rsid w:val="00A36EE1"/>
    <w:rsid w:val="00A37D55"/>
    <w:rsid w:val="00A37DD7"/>
    <w:rsid w:val="00A404C2"/>
    <w:rsid w:val="00A40FC9"/>
    <w:rsid w:val="00A41261"/>
    <w:rsid w:val="00A41AAF"/>
    <w:rsid w:val="00A41F61"/>
    <w:rsid w:val="00A42CF2"/>
    <w:rsid w:val="00A43D23"/>
    <w:rsid w:val="00A45501"/>
    <w:rsid w:val="00A46354"/>
    <w:rsid w:val="00A47154"/>
    <w:rsid w:val="00A4733B"/>
    <w:rsid w:val="00A47C8E"/>
    <w:rsid w:val="00A507EC"/>
    <w:rsid w:val="00A50C00"/>
    <w:rsid w:val="00A51236"/>
    <w:rsid w:val="00A533A7"/>
    <w:rsid w:val="00A53D6C"/>
    <w:rsid w:val="00A544E9"/>
    <w:rsid w:val="00A550BD"/>
    <w:rsid w:val="00A55588"/>
    <w:rsid w:val="00A55E35"/>
    <w:rsid w:val="00A5652D"/>
    <w:rsid w:val="00A57950"/>
    <w:rsid w:val="00A57EA0"/>
    <w:rsid w:val="00A614DD"/>
    <w:rsid w:val="00A61D1B"/>
    <w:rsid w:val="00A62138"/>
    <w:rsid w:val="00A62F61"/>
    <w:rsid w:val="00A63A1E"/>
    <w:rsid w:val="00A63E53"/>
    <w:rsid w:val="00A63E8F"/>
    <w:rsid w:val="00A64A5C"/>
    <w:rsid w:val="00A6520C"/>
    <w:rsid w:val="00A6541C"/>
    <w:rsid w:val="00A65A2B"/>
    <w:rsid w:val="00A668FF"/>
    <w:rsid w:val="00A701DB"/>
    <w:rsid w:val="00A70D32"/>
    <w:rsid w:val="00A71445"/>
    <w:rsid w:val="00A72C2F"/>
    <w:rsid w:val="00A72EFE"/>
    <w:rsid w:val="00A7315E"/>
    <w:rsid w:val="00A73454"/>
    <w:rsid w:val="00A74EF0"/>
    <w:rsid w:val="00A75464"/>
    <w:rsid w:val="00A75B42"/>
    <w:rsid w:val="00A75FF5"/>
    <w:rsid w:val="00A7611E"/>
    <w:rsid w:val="00A7784B"/>
    <w:rsid w:val="00A77BE6"/>
    <w:rsid w:val="00A80D08"/>
    <w:rsid w:val="00A81431"/>
    <w:rsid w:val="00A81EC5"/>
    <w:rsid w:val="00A82967"/>
    <w:rsid w:val="00A82C2B"/>
    <w:rsid w:val="00A83687"/>
    <w:rsid w:val="00A83705"/>
    <w:rsid w:val="00A837D0"/>
    <w:rsid w:val="00A83F5D"/>
    <w:rsid w:val="00A840A3"/>
    <w:rsid w:val="00A85DC8"/>
    <w:rsid w:val="00A87C05"/>
    <w:rsid w:val="00A92756"/>
    <w:rsid w:val="00A92881"/>
    <w:rsid w:val="00A92BC7"/>
    <w:rsid w:val="00A92C01"/>
    <w:rsid w:val="00A936BA"/>
    <w:rsid w:val="00A93B54"/>
    <w:rsid w:val="00A93D35"/>
    <w:rsid w:val="00A93E62"/>
    <w:rsid w:val="00A940EE"/>
    <w:rsid w:val="00A9486B"/>
    <w:rsid w:val="00A951B4"/>
    <w:rsid w:val="00A952FC"/>
    <w:rsid w:val="00A965BE"/>
    <w:rsid w:val="00A973DE"/>
    <w:rsid w:val="00AA0074"/>
    <w:rsid w:val="00AA099B"/>
    <w:rsid w:val="00AA0BA4"/>
    <w:rsid w:val="00AA1543"/>
    <w:rsid w:val="00AA16A7"/>
    <w:rsid w:val="00AA1A92"/>
    <w:rsid w:val="00AA34B3"/>
    <w:rsid w:val="00AA3888"/>
    <w:rsid w:val="00AA3CEA"/>
    <w:rsid w:val="00AA49F3"/>
    <w:rsid w:val="00AA552C"/>
    <w:rsid w:val="00AA7694"/>
    <w:rsid w:val="00AA7B17"/>
    <w:rsid w:val="00AA7BAC"/>
    <w:rsid w:val="00AA7E6D"/>
    <w:rsid w:val="00AB0E4E"/>
    <w:rsid w:val="00AB1720"/>
    <w:rsid w:val="00AB181A"/>
    <w:rsid w:val="00AB2B14"/>
    <w:rsid w:val="00AB3514"/>
    <w:rsid w:val="00AB3CB7"/>
    <w:rsid w:val="00AB5C77"/>
    <w:rsid w:val="00AB5F5C"/>
    <w:rsid w:val="00AB630B"/>
    <w:rsid w:val="00AB65AA"/>
    <w:rsid w:val="00AB6D54"/>
    <w:rsid w:val="00AB7152"/>
    <w:rsid w:val="00AB7716"/>
    <w:rsid w:val="00AB7A76"/>
    <w:rsid w:val="00AC10C2"/>
    <w:rsid w:val="00AC10F0"/>
    <w:rsid w:val="00AC17BB"/>
    <w:rsid w:val="00AC1886"/>
    <w:rsid w:val="00AC1BDA"/>
    <w:rsid w:val="00AC1FC6"/>
    <w:rsid w:val="00AC2D0A"/>
    <w:rsid w:val="00AC3981"/>
    <w:rsid w:val="00AC42FA"/>
    <w:rsid w:val="00AC4405"/>
    <w:rsid w:val="00AC4509"/>
    <w:rsid w:val="00AC5034"/>
    <w:rsid w:val="00AC547F"/>
    <w:rsid w:val="00AC574C"/>
    <w:rsid w:val="00AC6A9F"/>
    <w:rsid w:val="00AC7797"/>
    <w:rsid w:val="00AC7EC7"/>
    <w:rsid w:val="00AD048B"/>
    <w:rsid w:val="00AD0BB2"/>
    <w:rsid w:val="00AD0CF1"/>
    <w:rsid w:val="00AD1576"/>
    <w:rsid w:val="00AD1836"/>
    <w:rsid w:val="00AD24FE"/>
    <w:rsid w:val="00AD33BD"/>
    <w:rsid w:val="00AD3B34"/>
    <w:rsid w:val="00AD52AC"/>
    <w:rsid w:val="00AD52C4"/>
    <w:rsid w:val="00AD52DF"/>
    <w:rsid w:val="00AD5455"/>
    <w:rsid w:val="00AD5764"/>
    <w:rsid w:val="00AD6E89"/>
    <w:rsid w:val="00AD7E6C"/>
    <w:rsid w:val="00AE0742"/>
    <w:rsid w:val="00AE0DCC"/>
    <w:rsid w:val="00AE2014"/>
    <w:rsid w:val="00AE2FE9"/>
    <w:rsid w:val="00AE3DEE"/>
    <w:rsid w:val="00AE474E"/>
    <w:rsid w:val="00AE49A0"/>
    <w:rsid w:val="00AE58ED"/>
    <w:rsid w:val="00AE63D6"/>
    <w:rsid w:val="00AE6B8A"/>
    <w:rsid w:val="00AE70EC"/>
    <w:rsid w:val="00AE797A"/>
    <w:rsid w:val="00AE7CD7"/>
    <w:rsid w:val="00AF0ACE"/>
    <w:rsid w:val="00AF0EA0"/>
    <w:rsid w:val="00AF1540"/>
    <w:rsid w:val="00AF1D7E"/>
    <w:rsid w:val="00AF2358"/>
    <w:rsid w:val="00AF2776"/>
    <w:rsid w:val="00AF29ED"/>
    <w:rsid w:val="00AF32AC"/>
    <w:rsid w:val="00AF3CFD"/>
    <w:rsid w:val="00AF3FCF"/>
    <w:rsid w:val="00AF47D7"/>
    <w:rsid w:val="00AF4891"/>
    <w:rsid w:val="00AF4F69"/>
    <w:rsid w:val="00AF5C4F"/>
    <w:rsid w:val="00AF612C"/>
    <w:rsid w:val="00AF645D"/>
    <w:rsid w:val="00AF6C4A"/>
    <w:rsid w:val="00AF7FE8"/>
    <w:rsid w:val="00B01DAB"/>
    <w:rsid w:val="00B03D1F"/>
    <w:rsid w:val="00B0410D"/>
    <w:rsid w:val="00B042AF"/>
    <w:rsid w:val="00B046C4"/>
    <w:rsid w:val="00B04CDE"/>
    <w:rsid w:val="00B050BC"/>
    <w:rsid w:val="00B05B99"/>
    <w:rsid w:val="00B06730"/>
    <w:rsid w:val="00B076C3"/>
    <w:rsid w:val="00B078E1"/>
    <w:rsid w:val="00B10EDB"/>
    <w:rsid w:val="00B12180"/>
    <w:rsid w:val="00B124AD"/>
    <w:rsid w:val="00B12800"/>
    <w:rsid w:val="00B12AB7"/>
    <w:rsid w:val="00B12D7C"/>
    <w:rsid w:val="00B12FDC"/>
    <w:rsid w:val="00B137FA"/>
    <w:rsid w:val="00B1409F"/>
    <w:rsid w:val="00B14841"/>
    <w:rsid w:val="00B14848"/>
    <w:rsid w:val="00B14E38"/>
    <w:rsid w:val="00B150A0"/>
    <w:rsid w:val="00B1657C"/>
    <w:rsid w:val="00B166DA"/>
    <w:rsid w:val="00B17A0F"/>
    <w:rsid w:val="00B20B52"/>
    <w:rsid w:val="00B20BA1"/>
    <w:rsid w:val="00B22B4E"/>
    <w:rsid w:val="00B22D6F"/>
    <w:rsid w:val="00B247A6"/>
    <w:rsid w:val="00B254EA"/>
    <w:rsid w:val="00B2567B"/>
    <w:rsid w:val="00B27074"/>
    <w:rsid w:val="00B27C9C"/>
    <w:rsid w:val="00B30807"/>
    <w:rsid w:val="00B310FF"/>
    <w:rsid w:val="00B32B97"/>
    <w:rsid w:val="00B33ACF"/>
    <w:rsid w:val="00B348F5"/>
    <w:rsid w:val="00B3625E"/>
    <w:rsid w:val="00B374C1"/>
    <w:rsid w:val="00B37686"/>
    <w:rsid w:val="00B37DB3"/>
    <w:rsid w:val="00B37EEF"/>
    <w:rsid w:val="00B4011C"/>
    <w:rsid w:val="00B40246"/>
    <w:rsid w:val="00B41244"/>
    <w:rsid w:val="00B4184D"/>
    <w:rsid w:val="00B41B93"/>
    <w:rsid w:val="00B439C6"/>
    <w:rsid w:val="00B439D1"/>
    <w:rsid w:val="00B43C4F"/>
    <w:rsid w:val="00B43F5B"/>
    <w:rsid w:val="00B453CB"/>
    <w:rsid w:val="00B459F3"/>
    <w:rsid w:val="00B45F66"/>
    <w:rsid w:val="00B46990"/>
    <w:rsid w:val="00B473AB"/>
    <w:rsid w:val="00B50B61"/>
    <w:rsid w:val="00B515EF"/>
    <w:rsid w:val="00B51608"/>
    <w:rsid w:val="00B52C23"/>
    <w:rsid w:val="00B53B59"/>
    <w:rsid w:val="00B54559"/>
    <w:rsid w:val="00B550E7"/>
    <w:rsid w:val="00B5576F"/>
    <w:rsid w:val="00B55CCC"/>
    <w:rsid w:val="00B57295"/>
    <w:rsid w:val="00B5774B"/>
    <w:rsid w:val="00B57F3F"/>
    <w:rsid w:val="00B60126"/>
    <w:rsid w:val="00B605D6"/>
    <w:rsid w:val="00B61747"/>
    <w:rsid w:val="00B630A5"/>
    <w:rsid w:val="00B64FD1"/>
    <w:rsid w:val="00B65601"/>
    <w:rsid w:val="00B6560E"/>
    <w:rsid w:val="00B65DDF"/>
    <w:rsid w:val="00B66B33"/>
    <w:rsid w:val="00B70A92"/>
    <w:rsid w:val="00B721A5"/>
    <w:rsid w:val="00B73F5D"/>
    <w:rsid w:val="00B73FBA"/>
    <w:rsid w:val="00B741D4"/>
    <w:rsid w:val="00B749FB"/>
    <w:rsid w:val="00B75195"/>
    <w:rsid w:val="00B75E04"/>
    <w:rsid w:val="00B76452"/>
    <w:rsid w:val="00B76E6C"/>
    <w:rsid w:val="00B77005"/>
    <w:rsid w:val="00B77358"/>
    <w:rsid w:val="00B77610"/>
    <w:rsid w:val="00B77D9C"/>
    <w:rsid w:val="00B8017D"/>
    <w:rsid w:val="00B8060D"/>
    <w:rsid w:val="00B81342"/>
    <w:rsid w:val="00B818E9"/>
    <w:rsid w:val="00B81BEE"/>
    <w:rsid w:val="00B825AD"/>
    <w:rsid w:val="00B82DAE"/>
    <w:rsid w:val="00B85182"/>
    <w:rsid w:val="00B85BDE"/>
    <w:rsid w:val="00B85FD3"/>
    <w:rsid w:val="00B861BA"/>
    <w:rsid w:val="00B8621D"/>
    <w:rsid w:val="00B8707A"/>
    <w:rsid w:val="00B875C1"/>
    <w:rsid w:val="00B87D1D"/>
    <w:rsid w:val="00B87F43"/>
    <w:rsid w:val="00B90277"/>
    <w:rsid w:val="00B917B7"/>
    <w:rsid w:val="00B922D2"/>
    <w:rsid w:val="00B9273F"/>
    <w:rsid w:val="00B933C0"/>
    <w:rsid w:val="00B941DA"/>
    <w:rsid w:val="00B9495C"/>
    <w:rsid w:val="00B94CA0"/>
    <w:rsid w:val="00B94D07"/>
    <w:rsid w:val="00B95A94"/>
    <w:rsid w:val="00B95D32"/>
    <w:rsid w:val="00B96434"/>
    <w:rsid w:val="00B97188"/>
    <w:rsid w:val="00B97265"/>
    <w:rsid w:val="00B973FD"/>
    <w:rsid w:val="00B978D3"/>
    <w:rsid w:val="00BA0B16"/>
    <w:rsid w:val="00BA0CB0"/>
    <w:rsid w:val="00BA2180"/>
    <w:rsid w:val="00BA21D4"/>
    <w:rsid w:val="00BA32BD"/>
    <w:rsid w:val="00BA424D"/>
    <w:rsid w:val="00BA5044"/>
    <w:rsid w:val="00BA6098"/>
    <w:rsid w:val="00BA68B9"/>
    <w:rsid w:val="00BA7832"/>
    <w:rsid w:val="00BA7A0C"/>
    <w:rsid w:val="00BA7A15"/>
    <w:rsid w:val="00BB0344"/>
    <w:rsid w:val="00BB0C31"/>
    <w:rsid w:val="00BB0E89"/>
    <w:rsid w:val="00BB1141"/>
    <w:rsid w:val="00BB2364"/>
    <w:rsid w:val="00BB2DD9"/>
    <w:rsid w:val="00BB3B6F"/>
    <w:rsid w:val="00BB56BA"/>
    <w:rsid w:val="00BB676F"/>
    <w:rsid w:val="00BB729C"/>
    <w:rsid w:val="00BB73C6"/>
    <w:rsid w:val="00BB7B29"/>
    <w:rsid w:val="00BC0CDC"/>
    <w:rsid w:val="00BC0F67"/>
    <w:rsid w:val="00BC1457"/>
    <w:rsid w:val="00BC28D6"/>
    <w:rsid w:val="00BC348C"/>
    <w:rsid w:val="00BC4C19"/>
    <w:rsid w:val="00BC4E94"/>
    <w:rsid w:val="00BC519C"/>
    <w:rsid w:val="00BC5453"/>
    <w:rsid w:val="00BC61F3"/>
    <w:rsid w:val="00BC68B3"/>
    <w:rsid w:val="00BC6FCD"/>
    <w:rsid w:val="00BC7B1A"/>
    <w:rsid w:val="00BC7CF0"/>
    <w:rsid w:val="00BD093B"/>
    <w:rsid w:val="00BD472D"/>
    <w:rsid w:val="00BD489B"/>
    <w:rsid w:val="00BD492E"/>
    <w:rsid w:val="00BD523E"/>
    <w:rsid w:val="00BD54D9"/>
    <w:rsid w:val="00BD56AC"/>
    <w:rsid w:val="00BD56FC"/>
    <w:rsid w:val="00BD5F5C"/>
    <w:rsid w:val="00BD61B2"/>
    <w:rsid w:val="00BD7622"/>
    <w:rsid w:val="00BD77CD"/>
    <w:rsid w:val="00BD7D71"/>
    <w:rsid w:val="00BE01F8"/>
    <w:rsid w:val="00BE026A"/>
    <w:rsid w:val="00BE0504"/>
    <w:rsid w:val="00BE1B98"/>
    <w:rsid w:val="00BE1E57"/>
    <w:rsid w:val="00BE22DA"/>
    <w:rsid w:val="00BE23AE"/>
    <w:rsid w:val="00BE2BB1"/>
    <w:rsid w:val="00BE389C"/>
    <w:rsid w:val="00BE411F"/>
    <w:rsid w:val="00BE571C"/>
    <w:rsid w:val="00BE5838"/>
    <w:rsid w:val="00BE6CC2"/>
    <w:rsid w:val="00BE6E3B"/>
    <w:rsid w:val="00BF00B5"/>
    <w:rsid w:val="00BF06E7"/>
    <w:rsid w:val="00BF0A48"/>
    <w:rsid w:val="00BF1002"/>
    <w:rsid w:val="00BF15EC"/>
    <w:rsid w:val="00BF203E"/>
    <w:rsid w:val="00BF27F3"/>
    <w:rsid w:val="00BF473F"/>
    <w:rsid w:val="00BF575D"/>
    <w:rsid w:val="00BF68A8"/>
    <w:rsid w:val="00BF77A6"/>
    <w:rsid w:val="00BF7AFE"/>
    <w:rsid w:val="00C0078D"/>
    <w:rsid w:val="00C008BF"/>
    <w:rsid w:val="00C03768"/>
    <w:rsid w:val="00C04092"/>
    <w:rsid w:val="00C0426A"/>
    <w:rsid w:val="00C047E8"/>
    <w:rsid w:val="00C048B4"/>
    <w:rsid w:val="00C04E81"/>
    <w:rsid w:val="00C10A76"/>
    <w:rsid w:val="00C10B6A"/>
    <w:rsid w:val="00C10DBA"/>
    <w:rsid w:val="00C111E2"/>
    <w:rsid w:val="00C11BF2"/>
    <w:rsid w:val="00C13ADA"/>
    <w:rsid w:val="00C13BC8"/>
    <w:rsid w:val="00C14CCC"/>
    <w:rsid w:val="00C14D39"/>
    <w:rsid w:val="00C15192"/>
    <w:rsid w:val="00C163A5"/>
    <w:rsid w:val="00C169F5"/>
    <w:rsid w:val="00C16A8B"/>
    <w:rsid w:val="00C1730C"/>
    <w:rsid w:val="00C1762C"/>
    <w:rsid w:val="00C177F5"/>
    <w:rsid w:val="00C1790D"/>
    <w:rsid w:val="00C20092"/>
    <w:rsid w:val="00C20592"/>
    <w:rsid w:val="00C211FD"/>
    <w:rsid w:val="00C218B7"/>
    <w:rsid w:val="00C22D9D"/>
    <w:rsid w:val="00C233BE"/>
    <w:rsid w:val="00C24CD7"/>
    <w:rsid w:val="00C250F8"/>
    <w:rsid w:val="00C25456"/>
    <w:rsid w:val="00C263F5"/>
    <w:rsid w:val="00C27063"/>
    <w:rsid w:val="00C27AA1"/>
    <w:rsid w:val="00C30170"/>
    <w:rsid w:val="00C30C20"/>
    <w:rsid w:val="00C32C9C"/>
    <w:rsid w:val="00C33069"/>
    <w:rsid w:val="00C333CD"/>
    <w:rsid w:val="00C33ED7"/>
    <w:rsid w:val="00C33F30"/>
    <w:rsid w:val="00C33FA5"/>
    <w:rsid w:val="00C34FFF"/>
    <w:rsid w:val="00C35E66"/>
    <w:rsid w:val="00C36284"/>
    <w:rsid w:val="00C36630"/>
    <w:rsid w:val="00C42893"/>
    <w:rsid w:val="00C43B35"/>
    <w:rsid w:val="00C44104"/>
    <w:rsid w:val="00C4481B"/>
    <w:rsid w:val="00C44B2A"/>
    <w:rsid w:val="00C450C0"/>
    <w:rsid w:val="00C4574D"/>
    <w:rsid w:val="00C45E70"/>
    <w:rsid w:val="00C51D43"/>
    <w:rsid w:val="00C53E03"/>
    <w:rsid w:val="00C55250"/>
    <w:rsid w:val="00C5555E"/>
    <w:rsid w:val="00C57115"/>
    <w:rsid w:val="00C5713C"/>
    <w:rsid w:val="00C57968"/>
    <w:rsid w:val="00C63847"/>
    <w:rsid w:val="00C64410"/>
    <w:rsid w:val="00C64E05"/>
    <w:rsid w:val="00C66282"/>
    <w:rsid w:val="00C66678"/>
    <w:rsid w:val="00C66FD1"/>
    <w:rsid w:val="00C67792"/>
    <w:rsid w:val="00C707AF"/>
    <w:rsid w:val="00C72598"/>
    <w:rsid w:val="00C73A63"/>
    <w:rsid w:val="00C74A8E"/>
    <w:rsid w:val="00C757F1"/>
    <w:rsid w:val="00C77460"/>
    <w:rsid w:val="00C81423"/>
    <w:rsid w:val="00C81894"/>
    <w:rsid w:val="00C82053"/>
    <w:rsid w:val="00C82F86"/>
    <w:rsid w:val="00C842D4"/>
    <w:rsid w:val="00C84656"/>
    <w:rsid w:val="00C84DB6"/>
    <w:rsid w:val="00C85164"/>
    <w:rsid w:val="00C85A94"/>
    <w:rsid w:val="00C86062"/>
    <w:rsid w:val="00C860FC"/>
    <w:rsid w:val="00C867AB"/>
    <w:rsid w:val="00C87419"/>
    <w:rsid w:val="00C87A9A"/>
    <w:rsid w:val="00C87DCB"/>
    <w:rsid w:val="00C908B3"/>
    <w:rsid w:val="00C90BEE"/>
    <w:rsid w:val="00C9113C"/>
    <w:rsid w:val="00C91494"/>
    <w:rsid w:val="00C923FF"/>
    <w:rsid w:val="00C938AE"/>
    <w:rsid w:val="00C93BE6"/>
    <w:rsid w:val="00C94782"/>
    <w:rsid w:val="00C94968"/>
    <w:rsid w:val="00C94A3B"/>
    <w:rsid w:val="00C954D7"/>
    <w:rsid w:val="00C96E2C"/>
    <w:rsid w:val="00C97F3C"/>
    <w:rsid w:val="00CA05E6"/>
    <w:rsid w:val="00CA09D7"/>
    <w:rsid w:val="00CA1DF5"/>
    <w:rsid w:val="00CA2F2A"/>
    <w:rsid w:val="00CA391C"/>
    <w:rsid w:val="00CA39D7"/>
    <w:rsid w:val="00CA41F5"/>
    <w:rsid w:val="00CA4A17"/>
    <w:rsid w:val="00CA56F1"/>
    <w:rsid w:val="00CA6DD4"/>
    <w:rsid w:val="00CB0C18"/>
    <w:rsid w:val="00CB1C39"/>
    <w:rsid w:val="00CB22C6"/>
    <w:rsid w:val="00CB22E5"/>
    <w:rsid w:val="00CB33BB"/>
    <w:rsid w:val="00CB3829"/>
    <w:rsid w:val="00CB4311"/>
    <w:rsid w:val="00CB4719"/>
    <w:rsid w:val="00CB50AC"/>
    <w:rsid w:val="00CB63D2"/>
    <w:rsid w:val="00CB6C03"/>
    <w:rsid w:val="00CB76FE"/>
    <w:rsid w:val="00CC07AA"/>
    <w:rsid w:val="00CC0EAB"/>
    <w:rsid w:val="00CC0EB3"/>
    <w:rsid w:val="00CC1D8A"/>
    <w:rsid w:val="00CC1E1E"/>
    <w:rsid w:val="00CC2A30"/>
    <w:rsid w:val="00CC39F9"/>
    <w:rsid w:val="00CC40B7"/>
    <w:rsid w:val="00CC42A0"/>
    <w:rsid w:val="00CC4641"/>
    <w:rsid w:val="00CC6481"/>
    <w:rsid w:val="00CC6A04"/>
    <w:rsid w:val="00CD054B"/>
    <w:rsid w:val="00CD06AF"/>
    <w:rsid w:val="00CD0730"/>
    <w:rsid w:val="00CD2165"/>
    <w:rsid w:val="00CD26AA"/>
    <w:rsid w:val="00CD35BE"/>
    <w:rsid w:val="00CD3895"/>
    <w:rsid w:val="00CD3B1D"/>
    <w:rsid w:val="00CD4477"/>
    <w:rsid w:val="00CD52D7"/>
    <w:rsid w:val="00CD569E"/>
    <w:rsid w:val="00CD63E5"/>
    <w:rsid w:val="00CD6ED4"/>
    <w:rsid w:val="00CD6FBE"/>
    <w:rsid w:val="00CD7683"/>
    <w:rsid w:val="00CD7E94"/>
    <w:rsid w:val="00CE0B91"/>
    <w:rsid w:val="00CE4604"/>
    <w:rsid w:val="00CE4EDC"/>
    <w:rsid w:val="00CE5382"/>
    <w:rsid w:val="00CE5727"/>
    <w:rsid w:val="00CE5FC5"/>
    <w:rsid w:val="00CE6E7E"/>
    <w:rsid w:val="00CE7133"/>
    <w:rsid w:val="00CF06D5"/>
    <w:rsid w:val="00CF1081"/>
    <w:rsid w:val="00CF1D32"/>
    <w:rsid w:val="00CF1DDF"/>
    <w:rsid w:val="00CF2D9F"/>
    <w:rsid w:val="00CF32B2"/>
    <w:rsid w:val="00CF3367"/>
    <w:rsid w:val="00CF3498"/>
    <w:rsid w:val="00CF4118"/>
    <w:rsid w:val="00CF4144"/>
    <w:rsid w:val="00CF41CC"/>
    <w:rsid w:val="00CF5260"/>
    <w:rsid w:val="00CF5377"/>
    <w:rsid w:val="00CF5E5E"/>
    <w:rsid w:val="00CF6FD1"/>
    <w:rsid w:val="00CF7136"/>
    <w:rsid w:val="00CF74AB"/>
    <w:rsid w:val="00CF7916"/>
    <w:rsid w:val="00CF7974"/>
    <w:rsid w:val="00D003D6"/>
    <w:rsid w:val="00D0046F"/>
    <w:rsid w:val="00D00FA4"/>
    <w:rsid w:val="00D011FD"/>
    <w:rsid w:val="00D01496"/>
    <w:rsid w:val="00D02F8E"/>
    <w:rsid w:val="00D035F2"/>
    <w:rsid w:val="00D03D02"/>
    <w:rsid w:val="00D05658"/>
    <w:rsid w:val="00D05C14"/>
    <w:rsid w:val="00D05F3F"/>
    <w:rsid w:val="00D06CF7"/>
    <w:rsid w:val="00D0704E"/>
    <w:rsid w:val="00D070BE"/>
    <w:rsid w:val="00D07B8C"/>
    <w:rsid w:val="00D07CCE"/>
    <w:rsid w:val="00D10D40"/>
    <w:rsid w:val="00D10DAF"/>
    <w:rsid w:val="00D1303F"/>
    <w:rsid w:val="00D144E9"/>
    <w:rsid w:val="00D14640"/>
    <w:rsid w:val="00D14FA4"/>
    <w:rsid w:val="00D15F3B"/>
    <w:rsid w:val="00D1696C"/>
    <w:rsid w:val="00D1723E"/>
    <w:rsid w:val="00D17850"/>
    <w:rsid w:val="00D17FDF"/>
    <w:rsid w:val="00D20F35"/>
    <w:rsid w:val="00D21886"/>
    <w:rsid w:val="00D22303"/>
    <w:rsid w:val="00D23877"/>
    <w:rsid w:val="00D23EDD"/>
    <w:rsid w:val="00D244B9"/>
    <w:rsid w:val="00D25E39"/>
    <w:rsid w:val="00D26EBA"/>
    <w:rsid w:val="00D26F23"/>
    <w:rsid w:val="00D2734B"/>
    <w:rsid w:val="00D278EB"/>
    <w:rsid w:val="00D30C4B"/>
    <w:rsid w:val="00D31FCC"/>
    <w:rsid w:val="00D32925"/>
    <w:rsid w:val="00D32D05"/>
    <w:rsid w:val="00D33571"/>
    <w:rsid w:val="00D341A3"/>
    <w:rsid w:val="00D34D2E"/>
    <w:rsid w:val="00D34E00"/>
    <w:rsid w:val="00D35697"/>
    <w:rsid w:val="00D406C2"/>
    <w:rsid w:val="00D406EB"/>
    <w:rsid w:val="00D40C5E"/>
    <w:rsid w:val="00D41420"/>
    <w:rsid w:val="00D4244D"/>
    <w:rsid w:val="00D43469"/>
    <w:rsid w:val="00D446B6"/>
    <w:rsid w:val="00D44E46"/>
    <w:rsid w:val="00D45170"/>
    <w:rsid w:val="00D45A66"/>
    <w:rsid w:val="00D46061"/>
    <w:rsid w:val="00D46B96"/>
    <w:rsid w:val="00D47973"/>
    <w:rsid w:val="00D502E6"/>
    <w:rsid w:val="00D50365"/>
    <w:rsid w:val="00D50E1B"/>
    <w:rsid w:val="00D51696"/>
    <w:rsid w:val="00D51B95"/>
    <w:rsid w:val="00D51F60"/>
    <w:rsid w:val="00D523A9"/>
    <w:rsid w:val="00D534EC"/>
    <w:rsid w:val="00D538ED"/>
    <w:rsid w:val="00D53C8E"/>
    <w:rsid w:val="00D54941"/>
    <w:rsid w:val="00D54F15"/>
    <w:rsid w:val="00D558D5"/>
    <w:rsid w:val="00D558EF"/>
    <w:rsid w:val="00D55EBA"/>
    <w:rsid w:val="00D5624D"/>
    <w:rsid w:val="00D56D82"/>
    <w:rsid w:val="00D570EE"/>
    <w:rsid w:val="00D61316"/>
    <w:rsid w:val="00D61B5B"/>
    <w:rsid w:val="00D627BF"/>
    <w:rsid w:val="00D62C79"/>
    <w:rsid w:val="00D62D32"/>
    <w:rsid w:val="00D62F1F"/>
    <w:rsid w:val="00D630F8"/>
    <w:rsid w:val="00D637C9"/>
    <w:rsid w:val="00D63AEA"/>
    <w:rsid w:val="00D63B23"/>
    <w:rsid w:val="00D6455B"/>
    <w:rsid w:val="00D64C67"/>
    <w:rsid w:val="00D65583"/>
    <w:rsid w:val="00D664EA"/>
    <w:rsid w:val="00D66B1E"/>
    <w:rsid w:val="00D7028C"/>
    <w:rsid w:val="00D72297"/>
    <w:rsid w:val="00D72898"/>
    <w:rsid w:val="00D733A9"/>
    <w:rsid w:val="00D7395D"/>
    <w:rsid w:val="00D73AF9"/>
    <w:rsid w:val="00D7585D"/>
    <w:rsid w:val="00D76606"/>
    <w:rsid w:val="00D76838"/>
    <w:rsid w:val="00D76DC8"/>
    <w:rsid w:val="00D7741A"/>
    <w:rsid w:val="00D77A81"/>
    <w:rsid w:val="00D802D6"/>
    <w:rsid w:val="00D81797"/>
    <w:rsid w:val="00D825A8"/>
    <w:rsid w:val="00D8337A"/>
    <w:rsid w:val="00D840A2"/>
    <w:rsid w:val="00D855BC"/>
    <w:rsid w:val="00D85CA2"/>
    <w:rsid w:val="00D86677"/>
    <w:rsid w:val="00D86BB2"/>
    <w:rsid w:val="00D8701B"/>
    <w:rsid w:val="00D873D8"/>
    <w:rsid w:val="00D8768D"/>
    <w:rsid w:val="00D877CA"/>
    <w:rsid w:val="00D87D01"/>
    <w:rsid w:val="00D87F55"/>
    <w:rsid w:val="00D90708"/>
    <w:rsid w:val="00D91264"/>
    <w:rsid w:val="00D91B96"/>
    <w:rsid w:val="00D92401"/>
    <w:rsid w:val="00D92815"/>
    <w:rsid w:val="00D94076"/>
    <w:rsid w:val="00D94201"/>
    <w:rsid w:val="00D94563"/>
    <w:rsid w:val="00D94DBF"/>
    <w:rsid w:val="00D95B29"/>
    <w:rsid w:val="00D95C67"/>
    <w:rsid w:val="00D95D5C"/>
    <w:rsid w:val="00D96532"/>
    <w:rsid w:val="00D969B7"/>
    <w:rsid w:val="00D96D3B"/>
    <w:rsid w:val="00D96D5E"/>
    <w:rsid w:val="00D97C05"/>
    <w:rsid w:val="00D97F60"/>
    <w:rsid w:val="00DA0A93"/>
    <w:rsid w:val="00DA0BB5"/>
    <w:rsid w:val="00DA0C7A"/>
    <w:rsid w:val="00DA0D36"/>
    <w:rsid w:val="00DA0F14"/>
    <w:rsid w:val="00DA15D2"/>
    <w:rsid w:val="00DA19A5"/>
    <w:rsid w:val="00DA2909"/>
    <w:rsid w:val="00DA3864"/>
    <w:rsid w:val="00DA44D2"/>
    <w:rsid w:val="00DA4F1A"/>
    <w:rsid w:val="00DA554B"/>
    <w:rsid w:val="00DA59DB"/>
    <w:rsid w:val="00DA5F0E"/>
    <w:rsid w:val="00DA6F55"/>
    <w:rsid w:val="00DA7ACD"/>
    <w:rsid w:val="00DB08D5"/>
    <w:rsid w:val="00DB0B03"/>
    <w:rsid w:val="00DB1301"/>
    <w:rsid w:val="00DB1421"/>
    <w:rsid w:val="00DB1DC1"/>
    <w:rsid w:val="00DB24F0"/>
    <w:rsid w:val="00DB2A3E"/>
    <w:rsid w:val="00DB3B5E"/>
    <w:rsid w:val="00DB3CEA"/>
    <w:rsid w:val="00DB43FE"/>
    <w:rsid w:val="00DB590D"/>
    <w:rsid w:val="00DB6B53"/>
    <w:rsid w:val="00DB7577"/>
    <w:rsid w:val="00DB7FD2"/>
    <w:rsid w:val="00DC01C0"/>
    <w:rsid w:val="00DC0A25"/>
    <w:rsid w:val="00DC2194"/>
    <w:rsid w:val="00DC2D01"/>
    <w:rsid w:val="00DC3436"/>
    <w:rsid w:val="00DC38A9"/>
    <w:rsid w:val="00DC38FA"/>
    <w:rsid w:val="00DC3D98"/>
    <w:rsid w:val="00DC3DF1"/>
    <w:rsid w:val="00DC4286"/>
    <w:rsid w:val="00DC46F4"/>
    <w:rsid w:val="00DC56DB"/>
    <w:rsid w:val="00DC5BEC"/>
    <w:rsid w:val="00DC660A"/>
    <w:rsid w:val="00DC74B4"/>
    <w:rsid w:val="00DD0149"/>
    <w:rsid w:val="00DD01DA"/>
    <w:rsid w:val="00DD13CB"/>
    <w:rsid w:val="00DD1A44"/>
    <w:rsid w:val="00DD2B4D"/>
    <w:rsid w:val="00DD3857"/>
    <w:rsid w:val="00DD3C55"/>
    <w:rsid w:val="00DD41ED"/>
    <w:rsid w:val="00DD46D7"/>
    <w:rsid w:val="00DD5B1C"/>
    <w:rsid w:val="00DD6090"/>
    <w:rsid w:val="00DD6119"/>
    <w:rsid w:val="00DD6CED"/>
    <w:rsid w:val="00DD7CAC"/>
    <w:rsid w:val="00DE013A"/>
    <w:rsid w:val="00DE2113"/>
    <w:rsid w:val="00DE2AEA"/>
    <w:rsid w:val="00DE3889"/>
    <w:rsid w:val="00DE443E"/>
    <w:rsid w:val="00DE47EA"/>
    <w:rsid w:val="00DE56DE"/>
    <w:rsid w:val="00DE5C91"/>
    <w:rsid w:val="00DE6099"/>
    <w:rsid w:val="00DE61B3"/>
    <w:rsid w:val="00DE65BE"/>
    <w:rsid w:val="00DE76EC"/>
    <w:rsid w:val="00DE7803"/>
    <w:rsid w:val="00DE7A21"/>
    <w:rsid w:val="00DE7A28"/>
    <w:rsid w:val="00DF0237"/>
    <w:rsid w:val="00DF1793"/>
    <w:rsid w:val="00DF1953"/>
    <w:rsid w:val="00DF2599"/>
    <w:rsid w:val="00DF30A9"/>
    <w:rsid w:val="00DF3D1C"/>
    <w:rsid w:val="00DF3F9B"/>
    <w:rsid w:val="00DF4111"/>
    <w:rsid w:val="00DF7BE3"/>
    <w:rsid w:val="00DF7DA5"/>
    <w:rsid w:val="00DF7F99"/>
    <w:rsid w:val="00E0025D"/>
    <w:rsid w:val="00E002AC"/>
    <w:rsid w:val="00E01D9F"/>
    <w:rsid w:val="00E0247F"/>
    <w:rsid w:val="00E02A8C"/>
    <w:rsid w:val="00E03247"/>
    <w:rsid w:val="00E038E7"/>
    <w:rsid w:val="00E0449A"/>
    <w:rsid w:val="00E05948"/>
    <w:rsid w:val="00E05BB2"/>
    <w:rsid w:val="00E05F11"/>
    <w:rsid w:val="00E06139"/>
    <w:rsid w:val="00E06369"/>
    <w:rsid w:val="00E079C7"/>
    <w:rsid w:val="00E07DD1"/>
    <w:rsid w:val="00E10B77"/>
    <w:rsid w:val="00E10C94"/>
    <w:rsid w:val="00E10D22"/>
    <w:rsid w:val="00E124A2"/>
    <w:rsid w:val="00E12568"/>
    <w:rsid w:val="00E1283E"/>
    <w:rsid w:val="00E1311B"/>
    <w:rsid w:val="00E13503"/>
    <w:rsid w:val="00E13540"/>
    <w:rsid w:val="00E14A41"/>
    <w:rsid w:val="00E159E7"/>
    <w:rsid w:val="00E167D9"/>
    <w:rsid w:val="00E178C0"/>
    <w:rsid w:val="00E20932"/>
    <w:rsid w:val="00E21F46"/>
    <w:rsid w:val="00E23028"/>
    <w:rsid w:val="00E2305B"/>
    <w:rsid w:val="00E23240"/>
    <w:rsid w:val="00E23266"/>
    <w:rsid w:val="00E23F67"/>
    <w:rsid w:val="00E23F6C"/>
    <w:rsid w:val="00E2459E"/>
    <w:rsid w:val="00E24802"/>
    <w:rsid w:val="00E2519F"/>
    <w:rsid w:val="00E269CA"/>
    <w:rsid w:val="00E27262"/>
    <w:rsid w:val="00E27C9D"/>
    <w:rsid w:val="00E301F5"/>
    <w:rsid w:val="00E309FC"/>
    <w:rsid w:val="00E31225"/>
    <w:rsid w:val="00E31D32"/>
    <w:rsid w:val="00E31EA9"/>
    <w:rsid w:val="00E31F14"/>
    <w:rsid w:val="00E32BAE"/>
    <w:rsid w:val="00E33874"/>
    <w:rsid w:val="00E33931"/>
    <w:rsid w:val="00E34C02"/>
    <w:rsid w:val="00E34FD0"/>
    <w:rsid w:val="00E353DE"/>
    <w:rsid w:val="00E36921"/>
    <w:rsid w:val="00E36A28"/>
    <w:rsid w:val="00E371D8"/>
    <w:rsid w:val="00E3748A"/>
    <w:rsid w:val="00E37CF9"/>
    <w:rsid w:val="00E40E4D"/>
    <w:rsid w:val="00E415C4"/>
    <w:rsid w:val="00E41657"/>
    <w:rsid w:val="00E41C6F"/>
    <w:rsid w:val="00E4251B"/>
    <w:rsid w:val="00E42CB2"/>
    <w:rsid w:val="00E431A5"/>
    <w:rsid w:val="00E433FE"/>
    <w:rsid w:val="00E447F7"/>
    <w:rsid w:val="00E4507D"/>
    <w:rsid w:val="00E4561F"/>
    <w:rsid w:val="00E460A0"/>
    <w:rsid w:val="00E4621E"/>
    <w:rsid w:val="00E463F8"/>
    <w:rsid w:val="00E466D5"/>
    <w:rsid w:val="00E467B0"/>
    <w:rsid w:val="00E47429"/>
    <w:rsid w:val="00E50CC6"/>
    <w:rsid w:val="00E51BF2"/>
    <w:rsid w:val="00E51D3C"/>
    <w:rsid w:val="00E522D2"/>
    <w:rsid w:val="00E524ED"/>
    <w:rsid w:val="00E52AC2"/>
    <w:rsid w:val="00E52B1C"/>
    <w:rsid w:val="00E53AF8"/>
    <w:rsid w:val="00E5523B"/>
    <w:rsid w:val="00E554DF"/>
    <w:rsid w:val="00E5574F"/>
    <w:rsid w:val="00E55B20"/>
    <w:rsid w:val="00E560E4"/>
    <w:rsid w:val="00E5611B"/>
    <w:rsid w:val="00E574F9"/>
    <w:rsid w:val="00E604F5"/>
    <w:rsid w:val="00E62027"/>
    <w:rsid w:val="00E62232"/>
    <w:rsid w:val="00E62B75"/>
    <w:rsid w:val="00E62D6C"/>
    <w:rsid w:val="00E62F85"/>
    <w:rsid w:val="00E635F0"/>
    <w:rsid w:val="00E63A05"/>
    <w:rsid w:val="00E63CC0"/>
    <w:rsid w:val="00E650E9"/>
    <w:rsid w:val="00E651EA"/>
    <w:rsid w:val="00E652F2"/>
    <w:rsid w:val="00E65521"/>
    <w:rsid w:val="00E65699"/>
    <w:rsid w:val="00E667F7"/>
    <w:rsid w:val="00E7040C"/>
    <w:rsid w:val="00E71AFE"/>
    <w:rsid w:val="00E71E43"/>
    <w:rsid w:val="00E737AB"/>
    <w:rsid w:val="00E73BF8"/>
    <w:rsid w:val="00E73EF2"/>
    <w:rsid w:val="00E74D45"/>
    <w:rsid w:val="00E758E9"/>
    <w:rsid w:val="00E75AA2"/>
    <w:rsid w:val="00E75B06"/>
    <w:rsid w:val="00E75E33"/>
    <w:rsid w:val="00E77307"/>
    <w:rsid w:val="00E77461"/>
    <w:rsid w:val="00E80183"/>
    <w:rsid w:val="00E8064C"/>
    <w:rsid w:val="00E80FFD"/>
    <w:rsid w:val="00E81944"/>
    <w:rsid w:val="00E81ADC"/>
    <w:rsid w:val="00E81F96"/>
    <w:rsid w:val="00E83ACA"/>
    <w:rsid w:val="00E83B14"/>
    <w:rsid w:val="00E83C6F"/>
    <w:rsid w:val="00E85919"/>
    <w:rsid w:val="00E8656C"/>
    <w:rsid w:val="00E867A7"/>
    <w:rsid w:val="00E87022"/>
    <w:rsid w:val="00E87C11"/>
    <w:rsid w:val="00E9128A"/>
    <w:rsid w:val="00E91856"/>
    <w:rsid w:val="00E91A46"/>
    <w:rsid w:val="00E91D4D"/>
    <w:rsid w:val="00E91DA8"/>
    <w:rsid w:val="00E929EF"/>
    <w:rsid w:val="00E93004"/>
    <w:rsid w:val="00E935E3"/>
    <w:rsid w:val="00E93CEB"/>
    <w:rsid w:val="00E95226"/>
    <w:rsid w:val="00E962B4"/>
    <w:rsid w:val="00E9648F"/>
    <w:rsid w:val="00E97B42"/>
    <w:rsid w:val="00EA0363"/>
    <w:rsid w:val="00EA0597"/>
    <w:rsid w:val="00EA05B7"/>
    <w:rsid w:val="00EA09E0"/>
    <w:rsid w:val="00EA12E2"/>
    <w:rsid w:val="00EA1FDA"/>
    <w:rsid w:val="00EA2135"/>
    <w:rsid w:val="00EA2FCF"/>
    <w:rsid w:val="00EA4045"/>
    <w:rsid w:val="00EA43C9"/>
    <w:rsid w:val="00EA4665"/>
    <w:rsid w:val="00EA48D1"/>
    <w:rsid w:val="00EA62A1"/>
    <w:rsid w:val="00EA6602"/>
    <w:rsid w:val="00EA69CA"/>
    <w:rsid w:val="00EA6CEF"/>
    <w:rsid w:val="00EB0565"/>
    <w:rsid w:val="00EB0777"/>
    <w:rsid w:val="00EB174B"/>
    <w:rsid w:val="00EB1CBE"/>
    <w:rsid w:val="00EB2DC2"/>
    <w:rsid w:val="00EB4622"/>
    <w:rsid w:val="00EB483C"/>
    <w:rsid w:val="00EB4B6C"/>
    <w:rsid w:val="00EB4C1D"/>
    <w:rsid w:val="00EB5B0E"/>
    <w:rsid w:val="00EB7917"/>
    <w:rsid w:val="00EC01CA"/>
    <w:rsid w:val="00EC0A4D"/>
    <w:rsid w:val="00EC2452"/>
    <w:rsid w:val="00EC25E1"/>
    <w:rsid w:val="00EC260B"/>
    <w:rsid w:val="00EC3AEF"/>
    <w:rsid w:val="00EC530C"/>
    <w:rsid w:val="00EC7FC8"/>
    <w:rsid w:val="00ED0260"/>
    <w:rsid w:val="00ED0635"/>
    <w:rsid w:val="00ED0B08"/>
    <w:rsid w:val="00ED2223"/>
    <w:rsid w:val="00ED25F4"/>
    <w:rsid w:val="00ED30E6"/>
    <w:rsid w:val="00ED34C6"/>
    <w:rsid w:val="00ED3F47"/>
    <w:rsid w:val="00ED41FD"/>
    <w:rsid w:val="00ED4774"/>
    <w:rsid w:val="00ED6317"/>
    <w:rsid w:val="00ED75E1"/>
    <w:rsid w:val="00ED79D5"/>
    <w:rsid w:val="00ED7FB4"/>
    <w:rsid w:val="00EE0365"/>
    <w:rsid w:val="00EE0D2D"/>
    <w:rsid w:val="00EE1FF6"/>
    <w:rsid w:val="00EE23B0"/>
    <w:rsid w:val="00EE2986"/>
    <w:rsid w:val="00EE2DE2"/>
    <w:rsid w:val="00EE34F4"/>
    <w:rsid w:val="00EE3A0F"/>
    <w:rsid w:val="00EE3D8E"/>
    <w:rsid w:val="00EE4783"/>
    <w:rsid w:val="00EE69F5"/>
    <w:rsid w:val="00EE77D6"/>
    <w:rsid w:val="00EE783E"/>
    <w:rsid w:val="00EE78E8"/>
    <w:rsid w:val="00EE7D63"/>
    <w:rsid w:val="00EF0668"/>
    <w:rsid w:val="00EF0A0E"/>
    <w:rsid w:val="00EF1DFC"/>
    <w:rsid w:val="00EF290D"/>
    <w:rsid w:val="00EF2C8F"/>
    <w:rsid w:val="00EF3DB7"/>
    <w:rsid w:val="00EF50D7"/>
    <w:rsid w:val="00EF5FCE"/>
    <w:rsid w:val="00EF704F"/>
    <w:rsid w:val="00EF719E"/>
    <w:rsid w:val="00EF7ED2"/>
    <w:rsid w:val="00F00EEB"/>
    <w:rsid w:val="00F0147C"/>
    <w:rsid w:val="00F018E4"/>
    <w:rsid w:val="00F03A6F"/>
    <w:rsid w:val="00F05CF4"/>
    <w:rsid w:val="00F0703F"/>
    <w:rsid w:val="00F0706D"/>
    <w:rsid w:val="00F07C9F"/>
    <w:rsid w:val="00F11ECD"/>
    <w:rsid w:val="00F12072"/>
    <w:rsid w:val="00F12655"/>
    <w:rsid w:val="00F1283C"/>
    <w:rsid w:val="00F136E8"/>
    <w:rsid w:val="00F13A30"/>
    <w:rsid w:val="00F13BBA"/>
    <w:rsid w:val="00F13E1E"/>
    <w:rsid w:val="00F153DB"/>
    <w:rsid w:val="00F16684"/>
    <w:rsid w:val="00F16B97"/>
    <w:rsid w:val="00F1759B"/>
    <w:rsid w:val="00F17CCD"/>
    <w:rsid w:val="00F200CB"/>
    <w:rsid w:val="00F22E1F"/>
    <w:rsid w:val="00F236A0"/>
    <w:rsid w:val="00F24386"/>
    <w:rsid w:val="00F24891"/>
    <w:rsid w:val="00F25780"/>
    <w:rsid w:val="00F25A67"/>
    <w:rsid w:val="00F25ED1"/>
    <w:rsid w:val="00F26156"/>
    <w:rsid w:val="00F26761"/>
    <w:rsid w:val="00F26BA4"/>
    <w:rsid w:val="00F26F83"/>
    <w:rsid w:val="00F273A0"/>
    <w:rsid w:val="00F27F1A"/>
    <w:rsid w:val="00F31419"/>
    <w:rsid w:val="00F314DB"/>
    <w:rsid w:val="00F314F8"/>
    <w:rsid w:val="00F3176F"/>
    <w:rsid w:val="00F32623"/>
    <w:rsid w:val="00F329B4"/>
    <w:rsid w:val="00F32ABC"/>
    <w:rsid w:val="00F32BAC"/>
    <w:rsid w:val="00F33033"/>
    <w:rsid w:val="00F335F3"/>
    <w:rsid w:val="00F3367D"/>
    <w:rsid w:val="00F338C3"/>
    <w:rsid w:val="00F36015"/>
    <w:rsid w:val="00F36279"/>
    <w:rsid w:val="00F36337"/>
    <w:rsid w:val="00F37182"/>
    <w:rsid w:val="00F37442"/>
    <w:rsid w:val="00F37890"/>
    <w:rsid w:val="00F37B65"/>
    <w:rsid w:val="00F40A84"/>
    <w:rsid w:val="00F40AD1"/>
    <w:rsid w:val="00F41C16"/>
    <w:rsid w:val="00F41D38"/>
    <w:rsid w:val="00F421E6"/>
    <w:rsid w:val="00F42D25"/>
    <w:rsid w:val="00F44031"/>
    <w:rsid w:val="00F4419E"/>
    <w:rsid w:val="00F441A9"/>
    <w:rsid w:val="00F44D4D"/>
    <w:rsid w:val="00F45D23"/>
    <w:rsid w:val="00F45DCF"/>
    <w:rsid w:val="00F46635"/>
    <w:rsid w:val="00F47638"/>
    <w:rsid w:val="00F478DC"/>
    <w:rsid w:val="00F506CE"/>
    <w:rsid w:val="00F50B82"/>
    <w:rsid w:val="00F51BB7"/>
    <w:rsid w:val="00F53031"/>
    <w:rsid w:val="00F53D0B"/>
    <w:rsid w:val="00F56CD1"/>
    <w:rsid w:val="00F56F0C"/>
    <w:rsid w:val="00F57786"/>
    <w:rsid w:val="00F57B11"/>
    <w:rsid w:val="00F6019C"/>
    <w:rsid w:val="00F60348"/>
    <w:rsid w:val="00F62505"/>
    <w:rsid w:val="00F62F9D"/>
    <w:rsid w:val="00F65FC2"/>
    <w:rsid w:val="00F6673B"/>
    <w:rsid w:val="00F668FD"/>
    <w:rsid w:val="00F67514"/>
    <w:rsid w:val="00F6775A"/>
    <w:rsid w:val="00F67967"/>
    <w:rsid w:val="00F67E0F"/>
    <w:rsid w:val="00F70AAC"/>
    <w:rsid w:val="00F716D6"/>
    <w:rsid w:val="00F72D97"/>
    <w:rsid w:val="00F72EB0"/>
    <w:rsid w:val="00F731A7"/>
    <w:rsid w:val="00F7363A"/>
    <w:rsid w:val="00F7381A"/>
    <w:rsid w:val="00F7421A"/>
    <w:rsid w:val="00F7563C"/>
    <w:rsid w:val="00F75D79"/>
    <w:rsid w:val="00F75D8E"/>
    <w:rsid w:val="00F76027"/>
    <w:rsid w:val="00F7648E"/>
    <w:rsid w:val="00F76509"/>
    <w:rsid w:val="00F76C93"/>
    <w:rsid w:val="00F76F40"/>
    <w:rsid w:val="00F770B0"/>
    <w:rsid w:val="00F77C40"/>
    <w:rsid w:val="00F802F2"/>
    <w:rsid w:val="00F8294B"/>
    <w:rsid w:val="00F82FA9"/>
    <w:rsid w:val="00F8300C"/>
    <w:rsid w:val="00F8508E"/>
    <w:rsid w:val="00F86E09"/>
    <w:rsid w:val="00F86F09"/>
    <w:rsid w:val="00F873DB"/>
    <w:rsid w:val="00F87948"/>
    <w:rsid w:val="00F9022C"/>
    <w:rsid w:val="00F90395"/>
    <w:rsid w:val="00F92226"/>
    <w:rsid w:val="00F92A0B"/>
    <w:rsid w:val="00F93254"/>
    <w:rsid w:val="00F93293"/>
    <w:rsid w:val="00F932D3"/>
    <w:rsid w:val="00F93370"/>
    <w:rsid w:val="00F93379"/>
    <w:rsid w:val="00F9349E"/>
    <w:rsid w:val="00F93581"/>
    <w:rsid w:val="00F93CFD"/>
    <w:rsid w:val="00F943DA"/>
    <w:rsid w:val="00F95470"/>
    <w:rsid w:val="00F95E5D"/>
    <w:rsid w:val="00FA1B01"/>
    <w:rsid w:val="00FA1B8A"/>
    <w:rsid w:val="00FA1E22"/>
    <w:rsid w:val="00FA226E"/>
    <w:rsid w:val="00FA2D22"/>
    <w:rsid w:val="00FA3208"/>
    <w:rsid w:val="00FA380D"/>
    <w:rsid w:val="00FA3CBB"/>
    <w:rsid w:val="00FA48E0"/>
    <w:rsid w:val="00FA4B86"/>
    <w:rsid w:val="00FA64B9"/>
    <w:rsid w:val="00FA75D6"/>
    <w:rsid w:val="00FB1B83"/>
    <w:rsid w:val="00FB1F66"/>
    <w:rsid w:val="00FB2F38"/>
    <w:rsid w:val="00FB336F"/>
    <w:rsid w:val="00FB3441"/>
    <w:rsid w:val="00FB3AFE"/>
    <w:rsid w:val="00FB402C"/>
    <w:rsid w:val="00FB4D8F"/>
    <w:rsid w:val="00FC0FE0"/>
    <w:rsid w:val="00FC3306"/>
    <w:rsid w:val="00FC630B"/>
    <w:rsid w:val="00FC79B7"/>
    <w:rsid w:val="00FD01C2"/>
    <w:rsid w:val="00FD0743"/>
    <w:rsid w:val="00FD178B"/>
    <w:rsid w:val="00FD1A10"/>
    <w:rsid w:val="00FD1B97"/>
    <w:rsid w:val="00FD1D08"/>
    <w:rsid w:val="00FD35BB"/>
    <w:rsid w:val="00FD38AA"/>
    <w:rsid w:val="00FD514B"/>
    <w:rsid w:val="00FD5AD0"/>
    <w:rsid w:val="00FD5EB1"/>
    <w:rsid w:val="00FD6F18"/>
    <w:rsid w:val="00FD6FF5"/>
    <w:rsid w:val="00FD7ECD"/>
    <w:rsid w:val="00FE1AC0"/>
    <w:rsid w:val="00FE2EFB"/>
    <w:rsid w:val="00FE3E00"/>
    <w:rsid w:val="00FE4AA9"/>
    <w:rsid w:val="00FE70DC"/>
    <w:rsid w:val="00FE71F3"/>
    <w:rsid w:val="00FF1F66"/>
    <w:rsid w:val="00FF2AE3"/>
    <w:rsid w:val="00FF454B"/>
    <w:rsid w:val="00FF5A73"/>
    <w:rsid w:val="00FF5B84"/>
    <w:rsid w:val="00FF6296"/>
    <w:rsid w:val="00FF6546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0E83CF7"/>
  <w15:docId w15:val="{5C4BB46D-3D82-4BFA-B179-E56A1A1E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D33BD"/>
    <w:pPr>
      <w:overflowPunct w:val="0"/>
      <w:autoSpaceDE w:val="0"/>
      <w:autoSpaceDN w:val="0"/>
      <w:adjustRightInd w:val="0"/>
      <w:ind w:left="851"/>
      <w:jc w:val="both"/>
      <w:textAlignment w:val="baseline"/>
    </w:pPr>
    <w:rPr>
      <w:rFonts w:ascii="CG Times" w:hAnsi="CG Times"/>
      <w:kern w:val="28"/>
      <w:sz w:val="22"/>
    </w:rPr>
  </w:style>
  <w:style w:type="paragraph" w:styleId="Kop1">
    <w:name w:val="heading 1"/>
    <w:aliases w:val="kop 1"/>
    <w:basedOn w:val="Standaard"/>
    <w:next w:val="tekst"/>
    <w:qFormat/>
    <w:rsid w:val="00806C39"/>
    <w:pPr>
      <w:keepNext/>
      <w:numPr>
        <w:numId w:val="1"/>
      </w:numPr>
      <w:tabs>
        <w:tab w:val="clear" w:pos="710"/>
        <w:tab w:val="num" w:pos="851"/>
      </w:tabs>
      <w:spacing w:before="60" w:after="240" w:line="260" w:lineRule="atLeast"/>
      <w:ind w:left="851" w:right="-278"/>
      <w:outlineLvl w:val="0"/>
    </w:pPr>
    <w:rPr>
      <w:rFonts w:ascii="Times New Roman" w:hAnsi="Times New Roman"/>
      <w:b/>
      <w:caps/>
    </w:rPr>
  </w:style>
  <w:style w:type="paragraph" w:styleId="Kop2">
    <w:name w:val="heading 2"/>
    <w:basedOn w:val="Standaard"/>
    <w:next w:val="tekst"/>
    <w:link w:val="Kop2Char"/>
    <w:qFormat/>
    <w:pPr>
      <w:keepNext/>
      <w:numPr>
        <w:ilvl w:val="1"/>
        <w:numId w:val="1"/>
      </w:numPr>
      <w:tabs>
        <w:tab w:val="left" w:pos="851"/>
      </w:tabs>
      <w:spacing w:before="120" w:after="120"/>
      <w:outlineLvl w:val="1"/>
    </w:pPr>
    <w:rPr>
      <w:rFonts w:ascii="Times New Roman" w:hAnsi="Times New Roman"/>
      <w:b/>
    </w:rPr>
  </w:style>
  <w:style w:type="paragraph" w:styleId="Kop3">
    <w:name w:val="heading 3"/>
    <w:basedOn w:val="Standaard"/>
    <w:next w:val="tekst"/>
    <w:link w:val="Kop3Char"/>
    <w:qFormat/>
    <w:rsid w:val="00FB4D8F"/>
    <w:pPr>
      <w:keepNext/>
      <w:numPr>
        <w:ilvl w:val="2"/>
        <w:numId w:val="1"/>
      </w:numPr>
      <w:tabs>
        <w:tab w:val="left" w:pos="851"/>
      </w:tabs>
      <w:spacing w:before="120" w:after="120"/>
      <w:outlineLvl w:val="2"/>
    </w:pPr>
    <w:rPr>
      <w:rFonts w:ascii="Times New Roman" w:hAnsi="Times New Roman"/>
    </w:rPr>
  </w:style>
  <w:style w:type="paragraph" w:styleId="Kop4">
    <w:name w:val="heading 4"/>
    <w:basedOn w:val="Kop3"/>
    <w:next w:val="Kop3"/>
    <w:link w:val="Kop4Char"/>
    <w:qFormat/>
    <w:rsid w:val="005154BC"/>
    <w:pPr>
      <w:numPr>
        <w:ilvl w:val="3"/>
      </w:numPr>
      <w:outlineLvl w:val="3"/>
    </w:pPr>
  </w:style>
  <w:style w:type="paragraph" w:styleId="Kop5">
    <w:name w:val="heading 5"/>
    <w:basedOn w:val="Standaard"/>
    <w:next w:val="Standaard"/>
    <w:qFormat/>
    <w:rsid w:val="006A3C95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ekst">
    <w:name w:val="tekst"/>
    <w:basedOn w:val="Standaard"/>
    <w:link w:val="tekstChar"/>
    <w:rsid w:val="001018F8"/>
    <w:rPr>
      <w:rFonts w:ascii="Times New Roman" w:hAnsi="Times New Roman"/>
    </w:rPr>
  </w:style>
  <w:style w:type="paragraph" w:styleId="Titel">
    <w:name w:val="Title"/>
    <w:basedOn w:val="Standaard"/>
    <w:qFormat/>
    <w:pPr>
      <w:spacing w:before="4560" w:after="6320"/>
    </w:pPr>
    <w:rPr>
      <w:rFonts w:ascii="Arial" w:hAnsi="Arial"/>
      <w:b/>
      <w:caps/>
      <w:sz w:val="28"/>
    </w:rPr>
  </w:style>
  <w:style w:type="paragraph" w:customStyle="1" w:styleId="werknummer">
    <w:name w:val="werknummer"/>
    <w:basedOn w:val="Standaard"/>
  </w:style>
  <w:style w:type="paragraph" w:customStyle="1" w:styleId="auteur">
    <w:name w:val="auteur"/>
    <w:basedOn w:val="werknummer"/>
    <w:pPr>
      <w:spacing w:after="240"/>
    </w:pPr>
  </w:style>
  <w:style w:type="paragraph" w:styleId="Koptekst">
    <w:name w:val="header"/>
    <w:basedOn w:val="Standaard"/>
    <w:link w:val="KoptekstChar"/>
    <w:rsid w:val="00491CA7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  <w:rPr>
      <w:sz w:val="18"/>
    </w:rPr>
  </w:style>
  <w:style w:type="paragraph" w:customStyle="1" w:styleId="titelinhoudsopgave">
    <w:name w:val="titelinhoudsopgave"/>
    <w:basedOn w:val="Standaard"/>
    <w:pPr>
      <w:tabs>
        <w:tab w:val="right" w:pos="9072"/>
      </w:tabs>
      <w:spacing w:after="480"/>
    </w:pPr>
    <w:rPr>
      <w:b/>
    </w:rPr>
  </w:style>
  <w:style w:type="character" w:styleId="Paginanummer">
    <w:name w:val="page number"/>
    <w:basedOn w:val="Standaardalinea-lettertype"/>
  </w:style>
  <w:style w:type="paragraph" w:customStyle="1" w:styleId="inhoudsopgave">
    <w:name w:val="inhoudsopgave"/>
    <w:basedOn w:val="Standaard"/>
  </w:style>
  <w:style w:type="paragraph" w:styleId="Inhopg1">
    <w:name w:val="toc 1"/>
    <w:basedOn w:val="Kop1"/>
    <w:next w:val="Standaard"/>
    <w:uiPriority w:val="39"/>
    <w:pPr>
      <w:numPr>
        <w:numId w:val="0"/>
      </w:numPr>
      <w:tabs>
        <w:tab w:val="right" w:pos="9071"/>
      </w:tabs>
      <w:spacing w:before="180" w:after="0"/>
      <w:ind w:left="851" w:hanging="851"/>
      <w:outlineLvl w:val="9"/>
    </w:pPr>
    <w:rPr>
      <w:noProof/>
      <w:kern w:val="0"/>
    </w:rPr>
  </w:style>
  <w:style w:type="paragraph" w:styleId="Inhopg2">
    <w:name w:val="toc 2"/>
    <w:basedOn w:val="Kop2"/>
    <w:next w:val="Standaard"/>
    <w:uiPriority w:val="39"/>
    <w:pPr>
      <w:keepNext w:val="0"/>
      <w:numPr>
        <w:ilvl w:val="0"/>
        <w:numId w:val="0"/>
      </w:numPr>
      <w:tabs>
        <w:tab w:val="right" w:pos="9071"/>
      </w:tabs>
      <w:spacing w:before="0" w:after="0"/>
      <w:ind w:left="851" w:hanging="851"/>
      <w:outlineLvl w:val="9"/>
    </w:pPr>
    <w:rPr>
      <w:b w:val="0"/>
      <w:noProof/>
      <w:kern w:val="0"/>
    </w:rPr>
  </w:style>
  <w:style w:type="paragraph" w:styleId="Inhopg3">
    <w:name w:val="toc 3"/>
    <w:basedOn w:val="Kop3"/>
    <w:next w:val="Standaard"/>
    <w:uiPriority w:val="39"/>
    <w:pPr>
      <w:keepNext w:val="0"/>
      <w:numPr>
        <w:ilvl w:val="0"/>
        <w:numId w:val="0"/>
      </w:numPr>
      <w:tabs>
        <w:tab w:val="left" w:pos="360"/>
        <w:tab w:val="right" w:pos="9071"/>
      </w:tabs>
      <w:spacing w:before="0" w:after="0"/>
      <w:outlineLvl w:val="9"/>
    </w:pPr>
    <w:rPr>
      <w:noProof/>
      <w:sz w:val="20"/>
    </w:rPr>
  </w:style>
  <w:style w:type="paragraph" w:styleId="Inhopg4">
    <w:name w:val="toc 4"/>
    <w:basedOn w:val="Standaard"/>
    <w:next w:val="Standaard"/>
    <w:uiPriority w:val="39"/>
    <w:pPr>
      <w:tabs>
        <w:tab w:val="left" w:pos="1134"/>
        <w:tab w:val="right" w:pos="9072"/>
      </w:tabs>
      <w:ind w:left="0"/>
    </w:pPr>
    <w:rPr>
      <w:rFonts w:ascii="Times New Roman" w:hAnsi="Times New Roman"/>
      <w:i/>
      <w:noProof/>
      <w:sz w:val="20"/>
    </w:rPr>
  </w:style>
  <w:style w:type="paragraph" w:styleId="Inhopg5">
    <w:name w:val="toc 5"/>
    <w:basedOn w:val="Standaard"/>
    <w:next w:val="Standaard"/>
    <w:uiPriority w:val="39"/>
    <w:pPr>
      <w:tabs>
        <w:tab w:val="right" w:pos="9071"/>
      </w:tabs>
      <w:ind w:left="800"/>
    </w:pPr>
  </w:style>
  <w:style w:type="paragraph" w:styleId="Inhopg6">
    <w:name w:val="toc 6"/>
    <w:basedOn w:val="Standaard"/>
    <w:next w:val="Standaard"/>
    <w:uiPriority w:val="39"/>
    <w:pPr>
      <w:tabs>
        <w:tab w:val="right" w:pos="9071"/>
      </w:tabs>
      <w:ind w:left="1000"/>
    </w:pPr>
  </w:style>
  <w:style w:type="paragraph" w:styleId="Inhopg7">
    <w:name w:val="toc 7"/>
    <w:basedOn w:val="Standaard"/>
    <w:next w:val="Standaard"/>
    <w:uiPriority w:val="39"/>
    <w:pPr>
      <w:tabs>
        <w:tab w:val="right" w:pos="9071"/>
      </w:tabs>
      <w:ind w:left="1200"/>
    </w:pPr>
  </w:style>
  <w:style w:type="paragraph" w:styleId="Inhopg8">
    <w:name w:val="toc 8"/>
    <w:basedOn w:val="Standaard"/>
    <w:next w:val="Standaard"/>
    <w:uiPriority w:val="39"/>
    <w:pPr>
      <w:tabs>
        <w:tab w:val="right" w:pos="9071"/>
      </w:tabs>
      <w:ind w:left="1400"/>
    </w:pPr>
  </w:style>
  <w:style w:type="paragraph" w:styleId="Inhopg9">
    <w:name w:val="toc 9"/>
    <w:basedOn w:val="Standaard"/>
    <w:next w:val="Standaard"/>
    <w:uiPriority w:val="39"/>
    <w:pPr>
      <w:tabs>
        <w:tab w:val="right" w:pos="9071"/>
      </w:tabs>
      <w:ind w:left="1600"/>
    </w:pPr>
  </w:style>
  <w:style w:type="paragraph" w:customStyle="1" w:styleId="dak1">
    <w:name w:val="dak1"/>
    <w:basedOn w:val="Standaard"/>
    <w:pPr>
      <w:spacing w:line="264" w:lineRule="auto"/>
    </w:pPr>
    <w:rPr>
      <w:i/>
    </w:rPr>
  </w:style>
  <w:style w:type="paragraph" w:styleId="Voetnoottekst">
    <w:name w:val="footnote text"/>
    <w:basedOn w:val="Standaard"/>
    <w:link w:val="VoetnoottekstChar"/>
    <w:semiHidden/>
    <w:rsid w:val="001018F8"/>
    <w:rPr>
      <w:rFonts w:ascii="Times New Roman" w:hAnsi="Times New Roman"/>
      <w:sz w:val="16"/>
    </w:rPr>
  </w:style>
  <w:style w:type="character" w:styleId="Voetnootmarkering">
    <w:name w:val="footnote reference"/>
    <w:semiHidden/>
    <w:rsid w:val="001018F8"/>
    <w:rPr>
      <w:rFonts w:ascii="Times New Roman" w:hAnsi="Times New Roman"/>
      <w:sz w:val="16"/>
      <w:vertAlign w:val="superscript"/>
    </w:rPr>
  </w:style>
  <w:style w:type="paragraph" w:customStyle="1" w:styleId="Plattetekst21">
    <w:name w:val="Platte tekst 21"/>
    <w:basedOn w:val="Standaard"/>
    <w:pPr>
      <w:ind w:left="709" w:hanging="709"/>
    </w:pPr>
    <w:rPr>
      <w:rFonts w:ascii="Times New Roman" w:hAnsi="Times New Roman"/>
      <w:kern w:val="0"/>
      <w:sz w:val="20"/>
    </w:rPr>
  </w:style>
  <w:style w:type="paragraph" w:styleId="Eindnoottekst">
    <w:name w:val="endnote text"/>
    <w:basedOn w:val="Standaard"/>
    <w:link w:val="EindnoottekstChar"/>
    <w:semiHidden/>
    <w:pPr>
      <w:tabs>
        <w:tab w:val="left" w:pos="-1136"/>
        <w:tab w:val="left" w:pos="-569"/>
        <w:tab w:val="left" w:pos="565"/>
        <w:tab w:val="left" w:pos="1131"/>
        <w:tab w:val="left" w:pos="1699"/>
        <w:tab w:val="left" w:pos="2265"/>
        <w:tab w:val="left" w:pos="2833"/>
        <w:tab w:val="left" w:pos="3399"/>
        <w:tab w:val="left" w:pos="3966"/>
        <w:tab w:val="left" w:pos="4533"/>
        <w:tab w:val="left" w:pos="5100"/>
        <w:tab w:val="left" w:pos="5667"/>
        <w:tab w:val="left" w:pos="6234"/>
        <w:tab w:val="left" w:pos="6801"/>
        <w:tab w:val="left" w:pos="7368"/>
        <w:tab w:val="left" w:pos="7934"/>
        <w:tab w:val="left" w:pos="8502"/>
        <w:tab w:val="left" w:pos="9068"/>
      </w:tabs>
      <w:spacing w:line="22" w:lineRule="atLeast"/>
    </w:pPr>
    <w:rPr>
      <w:rFonts w:ascii="Times New Roman" w:hAnsi="Times New Roman"/>
      <w:kern w:val="0"/>
      <w:sz w:val="24"/>
      <w:lang w:val="nl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  <w:rPr>
      <w:sz w:val="20"/>
    </w:rPr>
  </w:style>
  <w:style w:type="paragraph" w:customStyle="1" w:styleId="Plattetekst22">
    <w:name w:val="Platte tekst 22"/>
    <w:basedOn w:val="Standaard"/>
    <w:pPr>
      <w:widowControl w:val="0"/>
      <w:ind w:left="356"/>
    </w:pPr>
    <w:rPr>
      <w:rFonts w:ascii="Arial" w:hAnsi="Arial"/>
      <w:kern w:val="0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lattetekst23">
    <w:name w:val="Platte tekst 23"/>
    <w:basedOn w:val="Standaard"/>
  </w:style>
  <w:style w:type="paragraph" w:customStyle="1" w:styleId="Plattetekst24">
    <w:name w:val="Platte tekst 24"/>
    <w:basedOn w:val="Standaard"/>
    <w:pPr>
      <w:suppressAutoHyphens/>
      <w:spacing w:line="360" w:lineRule="auto"/>
      <w:ind w:left="708"/>
    </w:pPr>
    <w:rPr>
      <w:rFonts w:ascii="Arial" w:hAnsi="Arial"/>
      <w:i/>
      <w:kern w:val="0"/>
      <w:sz w:val="20"/>
    </w:rPr>
  </w:style>
  <w:style w:type="paragraph" w:customStyle="1" w:styleId="tekstbrief">
    <w:name w:val="tekstbrief"/>
    <w:basedOn w:val="Standaard"/>
    <w:pPr>
      <w:tabs>
        <w:tab w:val="left" w:pos="851"/>
        <w:tab w:val="left" w:pos="1418"/>
        <w:tab w:val="left" w:pos="1701"/>
        <w:tab w:val="left" w:pos="1985"/>
        <w:tab w:val="left" w:pos="2268"/>
        <w:tab w:val="left" w:pos="4820"/>
        <w:tab w:val="left" w:pos="5387"/>
        <w:tab w:val="left" w:pos="7371"/>
        <w:tab w:val="right" w:pos="9072"/>
      </w:tabs>
      <w:spacing w:line="264" w:lineRule="auto"/>
    </w:pPr>
    <w:rPr>
      <w:rFonts w:ascii="Times New Roman" w:hAnsi="Times New Roman"/>
      <w:kern w:val="0"/>
    </w:rPr>
  </w:style>
  <w:style w:type="paragraph" w:customStyle="1" w:styleId="Plattetekstinspringen21">
    <w:name w:val="Platte tekst inspringen 21"/>
    <w:basedOn w:val="Standaard"/>
    <w:pPr>
      <w:widowControl w:val="0"/>
      <w:ind w:left="880"/>
    </w:pPr>
    <w:rPr>
      <w:rFonts w:ascii="ZapfHumnst BT" w:hAnsi="ZapfHumnst BT"/>
      <w:kern w:val="0"/>
    </w:rPr>
  </w:style>
  <w:style w:type="paragraph" w:styleId="Bijschrift">
    <w:name w:val="caption"/>
    <w:basedOn w:val="Standaard"/>
    <w:next w:val="Standaard"/>
    <w:qFormat/>
    <w:pPr>
      <w:spacing w:before="120" w:after="120"/>
      <w:ind w:left="0"/>
      <w:jc w:val="left"/>
    </w:pPr>
    <w:rPr>
      <w:rFonts w:ascii="Times New Roman" w:hAnsi="Times New Roman"/>
      <w:b/>
      <w:kern w:val="0"/>
      <w:sz w:val="20"/>
    </w:rPr>
  </w:style>
  <w:style w:type="paragraph" w:styleId="Plattetekst">
    <w:name w:val="Body Text"/>
    <w:basedOn w:val="Standaard"/>
    <w:pPr>
      <w:keepLines/>
      <w:tabs>
        <w:tab w:val="left" w:pos="-1417"/>
        <w:tab w:val="left" w:pos="-697"/>
        <w:tab w:val="left" w:pos="0"/>
        <w:tab w:val="left" w:pos="864"/>
        <w:tab w:val="left" w:pos="1152"/>
        <w:tab w:val="left" w:pos="1440"/>
        <w:tab w:val="left" w:pos="1728"/>
        <w:tab w:val="left" w:pos="2016"/>
        <w:tab w:val="left" w:pos="2246"/>
        <w:tab w:val="left" w:pos="2534"/>
        <w:tab w:val="left" w:pos="2822"/>
        <w:tab w:val="left" w:pos="3110"/>
        <w:tab w:val="left" w:pos="3398"/>
        <w:tab w:val="left" w:pos="3686"/>
        <w:tab w:val="left" w:pos="3974"/>
        <w:tab w:val="left" w:pos="4262"/>
        <w:tab w:val="left" w:pos="5063"/>
        <w:tab w:val="left" w:pos="5783"/>
        <w:tab w:val="left" w:pos="6503"/>
        <w:tab w:val="left" w:pos="7223"/>
        <w:tab w:val="left" w:pos="7943"/>
        <w:tab w:val="left" w:pos="8663"/>
        <w:tab w:val="left" w:pos="9368"/>
      </w:tabs>
    </w:pPr>
    <w:rPr>
      <w:rFonts w:ascii="Times New Roman" w:hAnsi="Times New Roman"/>
      <w:spacing w:val="-2"/>
      <w:kern w:val="0"/>
    </w:rPr>
  </w:style>
  <w:style w:type="paragraph" w:customStyle="1" w:styleId="Plattetekst25">
    <w:name w:val="Platte tekst 25"/>
    <w:basedOn w:val="Standaard"/>
    <w:pPr>
      <w:ind w:left="0"/>
      <w:jc w:val="left"/>
    </w:pPr>
    <w:rPr>
      <w:rFonts w:ascii="Univers" w:hAnsi="Univers"/>
      <w:b/>
      <w:i/>
      <w:kern w:val="0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Fixedsys" w:hAnsi="Fixedsys"/>
      <w:lang w:val="nl"/>
    </w:rPr>
  </w:style>
  <w:style w:type="paragraph" w:customStyle="1" w:styleId="Plattetekst26">
    <w:name w:val="Platte tekst 26"/>
    <w:basedOn w:val="Standaard"/>
    <w:pPr>
      <w:ind w:left="0"/>
    </w:pPr>
    <w:rPr>
      <w:rFonts w:ascii="Arial" w:hAnsi="Arial"/>
      <w:kern w:val="0"/>
      <w:sz w:val="20"/>
    </w:rPr>
  </w:style>
  <w:style w:type="paragraph" w:customStyle="1" w:styleId="Bloktekst1">
    <w:name w:val="Bloktekst1"/>
    <w:basedOn w:val="Standaard"/>
    <w:pPr>
      <w:ind w:left="71" w:right="70"/>
      <w:jc w:val="center"/>
    </w:pPr>
  </w:style>
  <w:style w:type="paragraph" w:customStyle="1" w:styleId="Plattetekst27">
    <w:name w:val="Platte tekst 27"/>
    <w:basedOn w:val="Standaard"/>
    <w:pPr>
      <w:ind w:left="1701" w:hanging="850"/>
      <w:jc w:val="left"/>
    </w:pPr>
  </w:style>
  <w:style w:type="paragraph" w:styleId="Plattetekst3">
    <w:name w:val="Body Text 3"/>
    <w:basedOn w:val="Standaard"/>
    <w:pPr>
      <w:tabs>
        <w:tab w:val="left" w:pos="289"/>
        <w:tab w:val="left" w:pos="578"/>
        <w:tab w:val="left" w:pos="868"/>
      </w:tabs>
      <w:overflowPunct/>
      <w:autoSpaceDE/>
      <w:autoSpaceDN/>
      <w:adjustRightInd/>
      <w:ind w:left="0" w:right="-108"/>
      <w:jc w:val="left"/>
      <w:textAlignment w:val="auto"/>
    </w:pPr>
    <w:rPr>
      <w:rFonts w:ascii="Arial" w:hAnsi="Arial"/>
      <w:kern w:val="0"/>
      <w:sz w:val="18"/>
    </w:rPr>
  </w:style>
  <w:style w:type="paragraph" w:styleId="Plattetekstinspringen">
    <w:name w:val="Body Text Indent"/>
    <w:basedOn w:val="Standaard"/>
    <w:pPr>
      <w:tabs>
        <w:tab w:val="left" w:pos="34"/>
        <w:tab w:val="left" w:pos="289"/>
        <w:tab w:val="left" w:pos="578"/>
      </w:tabs>
      <w:ind w:left="34"/>
    </w:pPr>
    <w:rPr>
      <w:sz w:val="18"/>
    </w:rPr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312" w:lineRule="auto"/>
      <w:ind w:left="1054"/>
      <w:jc w:val="left"/>
      <w:textAlignment w:val="auto"/>
    </w:pPr>
    <w:rPr>
      <w:rFonts w:ascii="Arial" w:hAnsi="Arial"/>
      <w:kern w:val="0"/>
    </w:rPr>
  </w:style>
  <w:style w:type="paragraph" w:customStyle="1" w:styleId="Appendix">
    <w:name w:val="Appendix"/>
    <w:basedOn w:val="Standaard"/>
    <w:next w:val="Standaard"/>
    <w:pPr>
      <w:numPr>
        <w:ilvl w:val="5"/>
        <w:numId w:val="2"/>
      </w:numPr>
      <w:overflowPunct/>
      <w:autoSpaceDE/>
      <w:autoSpaceDN/>
      <w:adjustRightInd/>
      <w:jc w:val="left"/>
      <w:textAlignment w:val="auto"/>
      <w:outlineLvl w:val="5"/>
    </w:pPr>
    <w:rPr>
      <w:rFonts w:ascii="Arial" w:hAnsi="Arial"/>
      <w:b/>
      <w:caps/>
      <w:kern w:val="0"/>
      <w:sz w:val="26"/>
    </w:rPr>
  </w:style>
  <w:style w:type="paragraph" w:customStyle="1" w:styleId="Bijlage">
    <w:name w:val="Bijlage"/>
    <w:basedOn w:val="Standaard"/>
    <w:next w:val="Standaard"/>
    <w:pPr>
      <w:numPr>
        <w:numId w:val="3"/>
      </w:numPr>
      <w:overflowPunct/>
      <w:autoSpaceDE/>
      <w:autoSpaceDN/>
      <w:adjustRightInd/>
      <w:jc w:val="left"/>
      <w:textAlignment w:val="auto"/>
      <w:outlineLvl w:val="0"/>
    </w:pPr>
    <w:rPr>
      <w:rFonts w:ascii="Arial" w:hAnsi="Arial"/>
      <w:b/>
      <w:caps/>
      <w:kern w:val="0"/>
      <w:sz w:val="26"/>
    </w:rPr>
  </w:style>
  <w:style w:type="paragraph" w:styleId="Bloktekst">
    <w:name w:val="Block Text"/>
    <w:basedOn w:val="Standaard"/>
    <w:pPr>
      <w:overflowPunct/>
      <w:autoSpaceDE/>
      <w:autoSpaceDN/>
      <w:adjustRightInd/>
      <w:ind w:left="99" w:right="130" w:hanging="99"/>
      <w:jc w:val="left"/>
      <w:textAlignment w:val="auto"/>
    </w:pPr>
    <w:rPr>
      <w:sz w:val="16"/>
    </w:rPr>
  </w:style>
  <w:style w:type="paragraph" w:styleId="Plattetekstinspringen3">
    <w:name w:val="Body Text Indent 3"/>
    <w:basedOn w:val="Standaard"/>
    <w:pPr>
      <w:ind w:left="993"/>
    </w:pPr>
    <w:rPr>
      <w:color w:val="FF0000"/>
    </w:rPr>
  </w:style>
  <w:style w:type="paragraph" w:styleId="Lijstopsomteken">
    <w:name w:val="List Bullet"/>
    <w:basedOn w:val="Standaard"/>
    <w:autoRedefine/>
    <w:pPr>
      <w:numPr>
        <w:numId w:val="13"/>
      </w:numPr>
      <w:tabs>
        <w:tab w:val="left" w:pos="639"/>
      </w:tabs>
      <w:overflowPunct/>
      <w:autoSpaceDE/>
      <w:autoSpaceDN/>
      <w:adjustRightInd/>
      <w:ind w:left="639" w:hanging="425"/>
      <w:jc w:val="left"/>
      <w:textAlignment w:val="auto"/>
    </w:pPr>
  </w:style>
  <w:style w:type="paragraph" w:styleId="Lijstopsomteken2">
    <w:name w:val="List Bullet 2"/>
    <w:basedOn w:val="Standaard"/>
    <w:autoRedefine/>
    <w:pPr>
      <w:numPr>
        <w:numId w:val="4"/>
      </w:numPr>
      <w:overflowPunct/>
      <w:autoSpaceDE/>
      <w:autoSpaceDN/>
      <w:adjustRightInd/>
      <w:jc w:val="left"/>
      <w:textAlignment w:val="auto"/>
    </w:pPr>
  </w:style>
  <w:style w:type="paragraph" w:styleId="Lijstopsomteken3">
    <w:name w:val="List Bullet 3"/>
    <w:basedOn w:val="Standaard"/>
    <w:autoRedefine/>
    <w:pPr>
      <w:numPr>
        <w:numId w:val="5"/>
      </w:numPr>
      <w:overflowPunct/>
      <w:autoSpaceDE/>
      <w:autoSpaceDN/>
      <w:adjustRightInd/>
      <w:jc w:val="left"/>
      <w:textAlignment w:val="auto"/>
    </w:pPr>
  </w:style>
  <w:style w:type="paragraph" w:styleId="Lijstopsomteken4">
    <w:name w:val="List Bullet 4"/>
    <w:basedOn w:val="Standaard"/>
    <w:autoRedefine/>
    <w:pPr>
      <w:numPr>
        <w:numId w:val="6"/>
      </w:numPr>
      <w:overflowPunct/>
      <w:autoSpaceDE/>
      <w:autoSpaceDN/>
      <w:adjustRightInd/>
      <w:jc w:val="left"/>
      <w:textAlignment w:val="auto"/>
    </w:pPr>
  </w:style>
  <w:style w:type="paragraph" w:styleId="Lijstopsomteken5">
    <w:name w:val="List Bullet 5"/>
    <w:basedOn w:val="Standaard"/>
    <w:autoRedefine/>
    <w:pPr>
      <w:numPr>
        <w:numId w:val="7"/>
      </w:numPr>
      <w:overflowPunct/>
      <w:autoSpaceDE/>
      <w:autoSpaceDN/>
      <w:adjustRightInd/>
      <w:jc w:val="left"/>
      <w:textAlignment w:val="auto"/>
    </w:pPr>
  </w:style>
  <w:style w:type="paragraph" w:styleId="Lijstnummering">
    <w:name w:val="List Number"/>
    <w:basedOn w:val="Standaard"/>
    <w:pPr>
      <w:numPr>
        <w:numId w:val="8"/>
      </w:numPr>
      <w:overflowPunct/>
      <w:autoSpaceDE/>
      <w:autoSpaceDN/>
      <w:adjustRightInd/>
      <w:jc w:val="left"/>
      <w:textAlignment w:val="auto"/>
    </w:pPr>
  </w:style>
  <w:style w:type="paragraph" w:styleId="Lijstnummering2">
    <w:name w:val="List Number 2"/>
    <w:basedOn w:val="Standaard"/>
    <w:pPr>
      <w:numPr>
        <w:numId w:val="9"/>
      </w:numPr>
      <w:overflowPunct/>
      <w:autoSpaceDE/>
      <w:autoSpaceDN/>
      <w:adjustRightInd/>
      <w:jc w:val="left"/>
      <w:textAlignment w:val="auto"/>
    </w:pPr>
  </w:style>
  <w:style w:type="paragraph" w:styleId="Lijstnummering3">
    <w:name w:val="List Number 3"/>
    <w:basedOn w:val="Standaard"/>
    <w:pPr>
      <w:numPr>
        <w:numId w:val="10"/>
      </w:numPr>
      <w:overflowPunct/>
      <w:autoSpaceDE/>
      <w:autoSpaceDN/>
      <w:adjustRightInd/>
      <w:jc w:val="left"/>
      <w:textAlignment w:val="auto"/>
    </w:pPr>
  </w:style>
  <w:style w:type="paragraph" w:styleId="Lijstnummering4">
    <w:name w:val="List Number 4"/>
    <w:basedOn w:val="Standaard"/>
    <w:pPr>
      <w:numPr>
        <w:numId w:val="11"/>
      </w:numPr>
      <w:overflowPunct/>
      <w:autoSpaceDE/>
      <w:autoSpaceDN/>
      <w:adjustRightInd/>
      <w:jc w:val="left"/>
      <w:textAlignment w:val="auto"/>
    </w:pPr>
  </w:style>
  <w:style w:type="paragraph" w:styleId="Lijstnummering5">
    <w:name w:val="List Number 5"/>
    <w:basedOn w:val="Standaard"/>
    <w:pPr>
      <w:numPr>
        <w:numId w:val="12"/>
      </w:numPr>
      <w:overflowPunct/>
      <w:autoSpaceDE/>
      <w:autoSpaceDN/>
      <w:adjustRightInd/>
      <w:jc w:val="left"/>
      <w:textAlignment w:val="auto"/>
    </w:pPr>
  </w:style>
  <w:style w:type="paragraph" w:styleId="HTML-voorafopgemaakt">
    <w:name w:val="HTML Preformatted"/>
    <w:aliases w:val=" vooraf opgemaakt"/>
    <w:basedOn w:val="Standaard"/>
    <w:rPr>
      <w:rFonts w:ascii="Courier New" w:hAnsi="Courier New" w:cs="Courier New"/>
      <w:sz w:val="20"/>
    </w:rPr>
  </w:style>
  <w:style w:type="paragraph" w:customStyle="1" w:styleId="Kop312">
    <w:name w:val="Kop 312"/>
    <w:basedOn w:val="Kop4"/>
    <w:rsid w:val="002A2A40"/>
  </w:style>
  <w:style w:type="paragraph" w:customStyle="1" w:styleId="Kop21">
    <w:name w:val="Kop 2 +1"/>
    <w:basedOn w:val="Standaard"/>
    <w:pPr>
      <w:numPr>
        <w:ilvl w:val="1"/>
        <w:numId w:val="14"/>
      </w:numPr>
    </w:pPr>
  </w:style>
  <w:style w:type="paragraph" w:customStyle="1" w:styleId="Kop311">
    <w:name w:val="Kop 311"/>
    <w:basedOn w:val="Kop312"/>
    <w:rsid w:val="00A6520C"/>
    <w:pPr>
      <w:numPr>
        <w:numId w:val="14"/>
      </w:numPr>
      <w:ind w:left="862" w:hanging="862"/>
    </w:pPr>
  </w:style>
  <w:style w:type="character" w:customStyle="1" w:styleId="tekstChar">
    <w:name w:val="tekst Char"/>
    <w:link w:val="tekst"/>
    <w:rsid w:val="001018F8"/>
    <w:rPr>
      <w:kern w:val="28"/>
      <w:sz w:val="22"/>
      <w:lang w:val="nl-NL" w:eastAsia="nl-NL" w:bidi="ar-SA"/>
    </w:rPr>
  </w:style>
  <w:style w:type="paragraph" w:customStyle="1" w:styleId="somgc">
    <w:name w:val="som gc"/>
    <w:basedOn w:val="Standaard"/>
    <w:rsid w:val="00B22B4E"/>
    <w:pPr>
      <w:numPr>
        <w:numId w:val="15"/>
      </w:numPr>
      <w:overflowPunct/>
      <w:autoSpaceDE/>
      <w:autoSpaceDN/>
      <w:adjustRightInd/>
      <w:jc w:val="left"/>
      <w:textAlignment w:val="auto"/>
    </w:pPr>
    <w:rPr>
      <w:rFonts w:ascii="Times New Roman" w:hAnsi="Times New Roman"/>
    </w:rPr>
  </w:style>
  <w:style w:type="paragraph" w:customStyle="1" w:styleId="OpmaakprofieltekstTimesNewRoman">
    <w:name w:val="Opmaakprofiel tekst + Times New Roman"/>
    <w:basedOn w:val="tekst"/>
    <w:link w:val="OpmaakprofieltekstTimesNewRomanChar"/>
    <w:rsid w:val="00B22B4E"/>
    <w:pPr>
      <w:overflowPunct/>
      <w:autoSpaceDE/>
      <w:autoSpaceDN/>
      <w:adjustRightInd/>
      <w:jc w:val="left"/>
      <w:textAlignment w:val="auto"/>
    </w:pPr>
  </w:style>
  <w:style w:type="character" w:customStyle="1" w:styleId="OpmaakprofieltekstTimesNewRomanChar">
    <w:name w:val="Opmaakprofiel tekst + Times New Roman Char"/>
    <w:basedOn w:val="tekstChar"/>
    <w:link w:val="OpmaakprofieltekstTimesNewRoman"/>
    <w:rsid w:val="00B22B4E"/>
    <w:rPr>
      <w:kern w:val="28"/>
      <w:sz w:val="22"/>
      <w:lang w:val="nl-NL" w:eastAsia="nl-NL" w:bidi="ar-SA"/>
    </w:rPr>
  </w:style>
  <w:style w:type="paragraph" w:customStyle="1" w:styleId="somGC0">
    <w:name w:val="som GC"/>
    <w:basedOn w:val="Standaard"/>
    <w:next w:val="Standaard"/>
    <w:rsid w:val="00844229"/>
    <w:pPr>
      <w:numPr>
        <w:numId w:val="16"/>
      </w:numPr>
      <w:tabs>
        <w:tab w:val="left" w:pos="1276"/>
      </w:tabs>
      <w:spacing w:line="264" w:lineRule="auto"/>
    </w:pPr>
    <w:rPr>
      <w:rFonts w:ascii="Times New Roman" w:hAnsi="Times New Roman"/>
    </w:rPr>
  </w:style>
  <w:style w:type="paragraph" w:styleId="Ballontekst">
    <w:name w:val="Balloon Text"/>
    <w:basedOn w:val="Standaard"/>
    <w:link w:val="BallontekstChar"/>
    <w:rsid w:val="00CA1DF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A1DF5"/>
    <w:rPr>
      <w:rFonts w:ascii="Tahoma" w:hAnsi="Tahoma" w:cs="Tahoma"/>
      <w:kern w:val="28"/>
      <w:sz w:val="16"/>
      <w:szCs w:val="16"/>
    </w:rPr>
  </w:style>
  <w:style w:type="paragraph" w:customStyle="1" w:styleId="artikelkop">
    <w:name w:val="artikel_kop"/>
    <w:basedOn w:val="Standaard"/>
    <w:rsid w:val="00187250"/>
    <w:pPr>
      <w:keepNext/>
      <w:widowControl w:val="0"/>
      <w:tabs>
        <w:tab w:val="num" w:pos="0"/>
      </w:tabs>
      <w:suppressAutoHyphens/>
      <w:overflowPunct/>
      <w:autoSpaceDE/>
      <w:autoSpaceDN/>
      <w:adjustRightInd/>
      <w:spacing w:before="216" w:after="144" w:line="100" w:lineRule="atLeast"/>
      <w:ind w:left="0"/>
      <w:jc w:val="left"/>
      <w:textAlignment w:val="auto"/>
      <w:outlineLvl w:val="5"/>
    </w:pPr>
    <w:rPr>
      <w:rFonts w:ascii="Verdana" w:hAnsi="Verdana"/>
      <w:b/>
      <w:kern w:val="1"/>
      <w:szCs w:val="22"/>
    </w:rPr>
  </w:style>
  <w:style w:type="paragraph" w:customStyle="1" w:styleId="ListStart">
    <w:name w:val="List Start"/>
    <w:basedOn w:val="Plattetekst"/>
    <w:uiPriority w:val="99"/>
    <w:rsid w:val="00187250"/>
    <w:pPr>
      <w:keepLines w:val="0"/>
      <w:widowControl w:val="0"/>
      <w:tabs>
        <w:tab w:val="clear" w:pos="-1417"/>
        <w:tab w:val="clear" w:pos="-697"/>
        <w:tab w:val="clear" w:pos="0"/>
        <w:tab w:val="clear" w:pos="864"/>
        <w:tab w:val="clear" w:pos="1152"/>
        <w:tab w:val="clear" w:pos="1440"/>
        <w:tab w:val="clear" w:pos="1728"/>
        <w:tab w:val="clear" w:pos="2016"/>
        <w:tab w:val="clear" w:pos="2246"/>
        <w:tab w:val="clear" w:pos="2534"/>
        <w:tab w:val="clear" w:pos="2822"/>
        <w:tab w:val="clear" w:pos="3110"/>
        <w:tab w:val="clear" w:pos="3398"/>
        <w:tab w:val="clear" w:pos="3686"/>
        <w:tab w:val="clear" w:pos="3974"/>
        <w:tab w:val="clear" w:pos="4262"/>
        <w:tab w:val="clear" w:pos="5063"/>
        <w:tab w:val="clear" w:pos="5783"/>
        <w:tab w:val="clear" w:pos="6503"/>
        <w:tab w:val="clear" w:pos="7223"/>
        <w:tab w:val="clear" w:pos="7943"/>
        <w:tab w:val="clear" w:pos="8663"/>
        <w:tab w:val="clear" w:pos="9368"/>
      </w:tabs>
      <w:suppressAutoHyphens/>
      <w:overflowPunct/>
      <w:autoSpaceDE/>
      <w:autoSpaceDN/>
      <w:adjustRightInd/>
      <w:spacing w:before="144" w:line="100" w:lineRule="atLeast"/>
      <w:ind w:left="0"/>
      <w:jc w:val="left"/>
      <w:textAlignment w:val="auto"/>
    </w:pPr>
    <w:rPr>
      <w:rFonts w:ascii="Verdana" w:hAnsi="Verdana"/>
      <w:spacing w:val="0"/>
      <w:kern w:val="1"/>
      <w:sz w:val="20"/>
    </w:rPr>
  </w:style>
  <w:style w:type="paragraph" w:customStyle="1" w:styleId="ListCont">
    <w:name w:val="List Cont"/>
    <w:basedOn w:val="Plattetekst"/>
    <w:uiPriority w:val="99"/>
    <w:rsid w:val="00187250"/>
    <w:pPr>
      <w:keepLines w:val="0"/>
      <w:widowControl w:val="0"/>
      <w:tabs>
        <w:tab w:val="clear" w:pos="-1417"/>
        <w:tab w:val="clear" w:pos="-697"/>
        <w:tab w:val="clear" w:pos="0"/>
        <w:tab w:val="clear" w:pos="864"/>
        <w:tab w:val="clear" w:pos="1152"/>
        <w:tab w:val="clear" w:pos="1440"/>
        <w:tab w:val="clear" w:pos="1728"/>
        <w:tab w:val="clear" w:pos="2016"/>
        <w:tab w:val="clear" w:pos="2246"/>
        <w:tab w:val="clear" w:pos="2534"/>
        <w:tab w:val="clear" w:pos="2822"/>
        <w:tab w:val="clear" w:pos="3110"/>
        <w:tab w:val="clear" w:pos="3398"/>
        <w:tab w:val="clear" w:pos="3686"/>
        <w:tab w:val="clear" w:pos="3974"/>
        <w:tab w:val="clear" w:pos="4262"/>
        <w:tab w:val="clear" w:pos="5063"/>
        <w:tab w:val="clear" w:pos="5783"/>
        <w:tab w:val="clear" w:pos="6503"/>
        <w:tab w:val="clear" w:pos="7223"/>
        <w:tab w:val="clear" w:pos="7943"/>
        <w:tab w:val="clear" w:pos="8663"/>
        <w:tab w:val="clear" w:pos="9368"/>
      </w:tabs>
      <w:suppressAutoHyphens/>
      <w:overflowPunct/>
      <w:autoSpaceDE/>
      <w:autoSpaceDN/>
      <w:adjustRightInd/>
      <w:spacing w:line="100" w:lineRule="atLeast"/>
      <w:ind w:left="0"/>
      <w:jc w:val="left"/>
      <w:textAlignment w:val="auto"/>
    </w:pPr>
    <w:rPr>
      <w:rFonts w:ascii="Verdana" w:hAnsi="Verdana"/>
      <w:spacing w:val="0"/>
      <w:kern w:val="1"/>
      <w:sz w:val="20"/>
    </w:rPr>
  </w:style>
  <w:style w:type="paragraph" w:customStyle="1" w:styleId="Bijschrift1">
    <w:name w:val="Bijschrift1"/>
    <w:basedOn w:val="Standaard"/>
    <w:rsid w:val="00582327"/>
    <w:pPr>
      <w:keepNext/>
      <w:widowControl w:val="0"/>
      <w:suppressLineNumbers/>
      <w:suppressAutoHyphens/>
      <w:overflowPunct/>
      <w:autoSpaceDE/>
      <w:autoSpaceDN/>
      <w:adjustRightInd/>
      <w:spacing w:line="100" w:lineRule="atLeast"/>
      <w:ind w:left="0"/>
      <w:jc w:val="left"/>
      <w:textAlignment w:val="auto"/>
    </w:pPr>
    <w:rPr>
      <w:rFonts w:ascii="Verdana" w:hAnsi="Verdana"/>
      <w:b/>
      <w:i/>
      <w:iCs/>
      <w:kern w:val="1"/>
      <w:sz w:val="16"/>
      <w:szCs w:val="16"/>
    </w:rPr>
  </w:style>
  <w:style w:type="paragraph" w:customStyle="1" w:styleId="ListEnd">
    <w:name w:val="List End"/>
    <w:basedOn w:val="Plattetekst"/>
    <w:rsid w:val="00C93BE6"/>
    <w:pPr>
      <w:keepLines w:val="0"/>
      <w:widowControl w:val="0"/>
      <w:tabs>
        <w:tab w:val="clear" w:pos="-1417"/>
        <w:tab w:val="clear" w:pos="-697"/>
        <w:tab w:val="clear" w:pos="0"/>
        <w:tab w:val="clear" w:pos="864"/>
        <w:tab w:val="clear" w:pos="1152"/>
        <w:tab w:val="clear" w:pos="1440"/>
        <w:tab w:val="clear" w:pos="1728"/>
        <w:tab w:val="clear" w:pos="2016"/>
        <w:tab w:val="clear" w:pos="2246"/>
        <w:tab w:val="clear" w:pos="2534"/>
        <w:tab w:val="clear" w:pos="2822"/>
        <w:tab w:val="clear" w:pos="3110"/>
        <w:tab w:val="clear" w:pos="3398"/>
        <w:tab w:val="clear" w:pos="3686"/>
        <w:tab w:val="clear" w:pos="3974"/>
        <w:tab w:val="clear" w:pos="4262"/>
        <w:tab w:val="clear" w:pos="5063"/>
        <w:tab w:val="clear" w:pos="5783"/>
        <w:tab w:val="clear" w:pos="6503"/>
        <w:tab w:val="clear" w:pos="7223"/>
        <w:tab w:val="clear" w:pos="7943"/>
        <w:tab w:val="clear" w:pos="8663"/>
        <w:tab w:val="clear" w:pos="9368"/>
      </w:tabs>
      <w:suppressAutoHyphens/>
      <w:overflowPunct/>
      <w:autoSpaceDE/>
      <w:autoSpaceDN/>
      <w:adjustRightInd/>
      <w:spacing w:after="288" w:line="100" w:lineRule="atLeast"/>
      <w:ind w:left="0"/>
      <w:jc w:val="left"/>
      <w:textAlignment w:val="auto"/>
    </w:pPr>
    <w:rPr>
      <w:rFonts w:ascii="Verdana" w:hAnsi="Verdana"/>
      <w:spacing w:val="0"/>
      <w:kern w:val="1"/>
      <w:sz w:val="20"/>
    </w:rPr>
  </w:style>
  <w:style w:type="character" w:customStyle="1" w:styleId="EindnoottekstChar">
    <w:name w:val="Eindnoottekst Char"/>
    <w:link w:val="Eindnoottekst"/>
    <w:semiHidden/>
    <w:rsid w:val="00D637C9"/>
    <w:rPr>
      <w:sz w:val="24"/>
      <w:lang w:val="nl"/>
    </w:rPr>
  </w:style>
  <w:style w:type="character" w:customStyle="1" w:styleId="subscript">
    <w:name w:val="subscript"/>
    <w:rsid w:val="004A6FCF"/>
    <w:rPr>
      <w:position w:val="-19"/>
      <w:sz w:val="14"/>
    </w:rPr>
  </w:style>
  <w:style w:type="paragraph" w:customStyle="1" w:styleId="afdelingkop">
    <w:name w:val="afdeling_kop"/>
    <w:basedOn w:val="Standaard"/>
    <w:rsid w:val="009366EF"/>
    <w:pPr>
      <w:keepNext/>
      <w:widowControl w:val="0"/>
      <w:suppressAutoHyphens/>
      <w:overflowPunct/>
      <w:autoSpaceDE/>
      <w:autoSpaceDN/>
      <w:adjustRightInd/>
      <w:spacing w:before="216" w:after="144" w:line="100" w:lineRule="atLeast"/>
      <w:ind w:left="0"/>
      <w:jc w:val="left"/>
      <w:textAlignment w:val="auto"/>
    </w:pPr>
    <w:rPr>
      <w:rFonts w:ascii="Verdana" w:hAnsi="Verdana"/>
      <w:b/>
      <w:kern w:val="1"/>
      <w:szCs w:val="22"/>
    </w:rPr>
  </w:style>
  <w:style w:type="paragraph" w:customStyle="1" w:styleId="Plattetekstinspringen31">
    <w:name w:val="Platte tekst inspringen 31"/>
    <w:basedOn w:val="Standaard"/>
    <w:rsid w:val="00234FBC"/>
    <w:pPr>
      <w:keepNext/>
      <w:numPr>
        <w:ilvl w:val="1"/>
        <w:numId w:val="17"/>
      </w:numPr>
      <w:tabs>
        <w:tab w:val="clear" w:pos="1208"/>
      </w:tabs>
      <w:ind w:left="708" w:firstLine="1"/>
      <w:jc w:val="left"/>
    </w:pPr>
    <w:rPr>
      <w:rFonts w:ascii="Times New Roman" w:hAnsi="Times New Roman"/>
      <w:kern w:val="0"/>
      <w:sz w:val="24"/>
    </w:rPr>
  </w:style>
  <w:style w:type="table" w:styleId="Tabelraster">
    <w:name w:val="Table Grid"/>
    <w:basedOn w:val="Standaardtabel"/>
    <w:uiPriority w:val="59"/>
    <w:rsid w:val="00CB76F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CB76FE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kern w:val="0"/>
      <w:szCs w:val="22"/>
    </w:rPr>
  </w:style>
  <w:style w:type="paragraph" w:customStyle="1" w:styleId="OpmaakprofielKop1TimesNewRoman">
    <w:name w:val="Opmaakprofiel Kop 1 + Times New Roman"/>
    <w:basedOn w:val="Kop1"/>
    <w:rsid w:val="00D17850"/>
    <w:pPr>
      <w:overflowPunct/>
      <w:autoSpaceDE/>
      <w:autoSpaceDN/>
      <w:adjustRightInd/>
      <w:spacing w:line="264" w:lineRule="auto"/>
      <w:textAlignment w:val="auto"/>
    </w:pPr>
    <w:rPr>
      <w:bCs/>
    </w:rPr>
  </w:style>
  <w:style w:type="paragraph" w:customStyle="1" w:styleId="OpmaakprofielKop2TimesNewRoman">
    <w:name w:val="Opmaakprofiel Kop 2 + Times New Roman"/>
    <w:basedOn w:val="Kop2"/>
    <w:rsid w:val="002A503E"/>
    <w:pPr>
      <w:tabs>
        <w:tab w:val="clear" w:pos="0"/>
      </w:tabs>
      <w:overflowPunct/>
      <w:autoSpaceDE/>
      <w:autoSpaceDN/>
      <w:adjustRightInd/>
      <w:spacing w:line="264" w:lineRule="auto"/>
      <w:textAlignment w:val="auto"/>
    </w:pPr>
    <w:rPr>
      <w:bCs/>
    </w:rPr>
  </w:style>
  <w:style w:type="character" w:customStyle="1" w:styleId="Kop4Char">
    <w:name w:val="Kop 4 Char"/>
    <w:basedOn w:val="Standaardalinea-lettertype"/>
    <w:link w:val="Kop4"/>
    <w:rsid w:val="005154BC"/>
    <w:rPr>
      <w:kern w:val="28"/>
      <w:sz w:val="22"/>
    </w:rPr>
  </w:style>
  <w:style w:type="paragraph" w:customStyle="1" w:styleId="OpmaakprofielKop3Uitvullen">
    <w:name w:val="Opmaakprofiel Kop 3 + Uitvullen"/>
    <w:basedOn w:val="Kop3"/>
    <w:rsid w:val="004267D6"/>
    <w:pPr>
      <w:overflowPunct/>
      <w:autoSpaceDE/>
      <w:autoSpaceDN/>
      <w:adjustRightInd/>
      <w:spacing w:after="0"/>
      <w:textAlignment w:val="auto"/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0A3517"/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A3517"/>
    <w:rPr>
      <w:rFonts w:ascii="CG Times" w:hAnsi="CG Times"/>
      <w:kern w:val="28"/>
    </w:rPr>
  </w:style>
  <w:style w:type="character" w:customStyle="1" w:styleId="OnderwerpvanopmerkingChar">
    <w:name w:val="Onderwerp van opmerking Char"/>
    <w:basedOn w:val="TekstopmerkingChar"/>
    <w:link w:val="Onderwerpvanopmerking"/>
    <w:rsid w:val="000A3517"/>
    <w:rPr>
      <w:rFonts w:ascii="CG Times" w:hAnsi="CG Times"/>
      <w:b/>
      <w:bCs/>
      <w:kern w:val="28"/>
    </w:rPr>
  </w:style>
  <w:style w:type="character" w:customStyle="1" w:styleId="Kop2Char">
    <w:name w:val="Kop 2 Char"/>
    <w:basedOn w:val="Standaardalinea-lettertype"/>
    <w:link w:val="Kop2"/>
    <w:rsid w:val="00CC0EAB"/>
    <w:rPr>
      <w:b/>
      <w:kern w:val="28"/>
      <w:sz w:val="22"/>
    </w:rPr>
  </w:style>
  <w:style w:type="character" w:customStyle="1" w:styleId="Kop3Char">
    <w:name w:val="Kop 3 Char"/>
    <w:basedOn w:val="Standaardalinea-lettertype"/>
    <w:link w:val="Kop3"/>
    <w:rsid w:val="00FB4D8F"/>
    <w:rPr>
      <w:kern w:val="28"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32A37"/>
    <w:pPr>
      <w:keepLines/>
      <w:numPr>
        <w:numId w:val="0"/>
      </w:numPr>
      <w:overflowPunct/>
      <w:autoSpaceDE/>
      <w:autoSpaceDN/>
      <w:adjustRightIn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Geenafstand">
    <w:name w:val="No Spacing"/>
    <w:uiPriority w:val="1"/>
    <w:qFormat/>
    <w:rsid w:val="0091713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BE22DA"/>
    <w:rPr>
      <w:rFonts w:ascii="CG Times" w:hAnsi="CG Times"/>
      <w:kern w:val="28"/>
      <w:sz w:val="18"/>
    </w:rPr>
  </w:style>
  <w:style w:type="paragraph" w:styleId="Revisie">
    <w:name w:val="Revision"/>
    <w:hidden/>
    <w:uiPriority w:val="99"/>
    <w:semiHidden/>
    <w:rsid w:val="00404BF1"/>
    <w:rPr>
      <w:rFonts w:ascii="CG Times" w:hAnsi="CG Times"/>
      <w:kern w:val="28"/>
      <w:sz w:val="22"/>
    </w:rPr>
  </w:style>
  <w:style w:type="paragraph" w:customStyle="1" w:styleId="Default">
    <w:name w:val="Default"/>
    <w:rsid w:val="00A77BE6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3D7F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noottekstChar">
    <w:name w:val="Voetnoottekst Char"/>
    <w:basedOn w:val="Standaardalinea-lettertype"/>
    <w:link w:val="Voetnoottekst"/>
    <w:semiHidden/>
    <w:rsid w:val="00CA05E6"/>
    <w:rPr>
      <w:kern w:val="28"/>
      <w:sz w:val="16"/>
    </w:rPr>
  </w:style>
  <w:style w:type="paragraph" w:customStyle="1" w:styleId="Bijlage1">
    <w:name w:val="Bijlage1"/>
    <w:basedOn w:val="Standaard"/>
    <w:next w:val="Standaard"/>
    <w:qFormat/>
    <w:rsid w:val="0066309A"/>
    <w:pPr>
      <w:keepLines/>
      <w:pageBreakBefore/>
      <w:numPr>
        <w:numId w:val="18"/>
      </w:numPr>
      <w:tabs>
        <w:tab w:val="num" w:pos="710"/>
      </w:tabs>
      <w:spacing w:after="120" w:line="264" w:lineRule="auto"/>
      <w:ind w:left="1418" w:hanging="1418"/>
      <w:jc w:val="left"/>
      <w:outlineLvl w:val="0"/>
    </w:pPr>
    <w:rPr>
      <w:rFonts w:ascii="Times New Roman" w:hAnsi="Times New Roman"/>
      <w:b/>
      <w:caps/>
      <w:color w:val="000000"/>
    </w:rPr>
  </w:style>
  <w:style w:type="character" w:customStyle="1" w:styleId="KoptekstChar">
    <w:name w:val="Koptekst Char"/>
    <w:basedOn w:val="Standaardalinea-lettertype"/>
    <w:link w:val="Koptekst"/>
    <w:rsid w:val="008903BA"/>
    <w:rPr>
      <w:kern w:val="28"/>
      <w:sz w:val="22"/>
    </w:rPr>
  </w:style>
  <w:style w:type="paragraph" w:customStyle="1" w:styleId="DocTekst">
    <w:name w:val="DocTekst"/>
    <w:basedOn w:val="Standaard"/>
    <w:link w:val="DocTekstChar"/>
    <w:qFormat/>
    <w:rsid w:val="00CE0B91"/>
    <w:pPr>
      <w:tabs>
        <w:tab w:val="right" w:pos="9498"/>
      </w:tabs>
      <w:spacing w:line="280" w:lineRule="exact"/>
      <w:ind w:right="176"/>
    </w:pPr>
    <w:rPr>
      <w:rFonts w:ascii="Times New Roman" w:hAnsi="Times New Roman"/>
      <w:color w:val="000000" w:themeColor="text1"/>
    </w:rPr>
  </w:style>
  <w:style w:type="character" w:customStyle="1" w:styleId="DocTekstChar">
    <w:name w:val="DocTekst Char"/>
    <w:basedOn w:val="Standaardalinea-lettertype"/>
    <w:link w:val="DocTekst"/>
    <w:rsid w:val="00CE0B91"/>
    <w:rPr>
      <w:color w:val="000000" w:themeColor="text1"/>
      <w:kern w:val="28"/>
      <w:sz w:val="22"/>
    </w:rPr>
  </w:style>
  <w:style w:type="paragraph" w:customStyle="1" w:styleId="DocTekstG">
    <w:name w:val="DocTekstG"/>
    <w:basedOn w:val="Standaard"/>
    <w:link w:val="DocTekstGChar"/>
    <w:rsid w:val="00CE0B91"/>
    <w:pPr>
      <w:tabs>
        <w:tab w:val="right" w:pos="9498"/>
      </w:tabs>
      <w:spacing w:line="280" w:lineRule="exact"/>
      <w:ind w:right="177"/>
    </w:pPr>
    <w:rPr>
      <w:rFonts w:ascii="Times New Roman" w:hAnsi="Times New Roman"/>
      <w:color w:val="7F7F7F" w:themeColor="text1" w:themeTint="80"/>
    </w:rPr>
  </w:style>
  <w:style w:type="character" w:customStyle="1" w:styleId="DocTekstGChar">
    <w:name w:val="DocTekstG Char"/>
    <w:basedOn w:val="Standaardalinea-lettertype"/>
    <w:link w:val="DocTekstG"/>
    <w:rsid w:val="00CE0B91"/>
    <w:rPr>
      <w:color w:val="7F7F7F" w:themeColor="text1" w:themeTint="80"/>
      <w:kern w:val="28"/>
      <w:sz w:val="22"/>
    </w:rPr>
  </w:style>
  <w:style w:type="paragraph" w:customStyle="1" w:styleId="TabelTekstG">
    <w:name w:val="TabelTekstG"/>
    <w:basedOn w:val="DocTekstG"/>
    <w:link w:val="TabelTekstGChar"/>
    <w:rsid w:val="00CE0B91"/>
    <w:pPr>
      <w:ind w:left="0" w:right="0"/>
      <w:jc w:val="left"/>
    </w:pPr>
  </w:style>
  <w:style w:type="character" w:customStyle="1" w:styleId="TabelTekstGChar">
    <w:name w:val="TabelTekstG Char"/>
    <w:basedOn w:val="DocTekstGChar"/>
    <w:link w:val="TabelTekstG"/>
    <w:rsid w:val="00CE0B91"/>
    <w:rPr>
      <w:color w:val="7F7F7F" w:themeColor="text1" w:themeTint="80"/>
      <w:kern w:val="28"/>
      <w:sz w:val="22"/>
    </w:rPr>
  </w:style>
  <w:style w:type="character" w:styleId="Eindnootmarkering">
    <w:name w:val="endnote reference"/>
    <w:basedOn w:val="Standaardalinea-lettertype"/>
    <w:semiHidden/>
    <w:unhideWhenUsed/>
    <w:rsid w:val="002368EE"/>
    <w:rPr>
      <w:vertAlign w:val="superscript"/>
    </w:rPr>
  </w:style>
  <w:style w:type="paragraph" w:customStyle="1" w:styleId="CertKopje">
    <w:name w:val="CertKopje"/>
    <w:basedOn w:val="Standaard"/>
    <w:rsid w:val="0057655E"/>
    <w:pPr>
      <w:tabs>
        <w:tab w:val="left" w:pos="709"/>
      </w:tabs>
      <w:overflowPunct/>
      <w:autoSpaceDE/>
      <w:autoSpaceDN/>
      <w:adjustRightInd/>
      <w:spacing w:line="264" w:lineRule="auto"/>
      <w:ind w:left="0"/>
      <w:jc w:val="left"/>
      <w:textAlignment w:val="auto"/>
    </w:pPr>
    <w:rPr>
      <w:rFonts w:ascii="Univers" w:hAnsi="Univers"/>
      <w:kern w:val="0"/>
      <w:sz w:val="18"/>
      <w:szCs w:val="18"/>
      <w:lang w:eastAsia="zh-CN"/>
    </w:rPr>
  </w:style>
  <w:style w:type="paragraph" w:customStyle="1" w:styleId="CertType">
    <w:name w:val="CertType"/>
    <w:basedOn w:val="Standaard"/>
    <w:next w:val="Standaard"/>
    <w:rsid w:val="0057655E"/>
    <w:pPr>
      <w:overflowPunct/>
      <w:autoSpaceDE/>
      <w:autoSpaceDN/>
      <w:adjustRightInd/>
      <w:spacing w:line="400" w:lineRule="atLeast"/>
      <w:ind w:left="0"/>
      <w:jc w:val="left"/>
      <w:textAlignment w:val="auto"/>
    </w:pPr>
    <w:rPr>
      <w:rFonts w:ascii="Helvetica" w:hAnsi="Helvetica"/>
      <w:kern w:val="0"/>
      <w:sz w:val="28"/>
      <w:szCs w:val="28"/>
      <w:lang w:eastAsia="zh-CN"/>
    </w:rPr>
  </w:style>
  <w:style w:type="paragraph" w:customStyle="1" w:styleId="Bedrijfsgegevens">
    <w:name w:val="Bedrijfsgegevens"/>
    <w:basedOn w:val="Standaard"/>
    <w:rsid w:val="0057655E"/>
    <w:pPr>
      <w:tabs>
        <w:tab w:val="left" w:pos="794"/>
      </w:tabs>
      <w:overflowPunct/>
      <w:autoSpaceDE/>
      <w:autoSpaceDN/>
      <w:adjustRightInd/>
      <w:spacing w:line="200" w:lineRule="atLeast"/>
      <w:ind w:left="0"/>
      <w:jc w:val="left"/>
      <w:textAlignment w:val="auto"/>
    </w:pPr>
    <w:rPr>
      <w:rFonts w:ascii="Univers" w:hAnsi="Univers"/>
      <w:kern w:val="0"/>
      <w:sz w:val="16"/>
      <w:lang w:eastAsia="zh-CN"/>
    </w:rPr>
  </w:style>
  <w:style w:type="paragraph" w:customStyle="1" w:styleId="CertTekst">
    <w:name w:val="CertTekst"/>
    <w:basedOn w:val="Standaard"/>
    <w:rsid w:val="0057655E"/>
    <w:pPr>
      <w:overflowPunct/>
      <w:autoSpaceDE/>
      <w:autoSpaceDN/>
      <w:adjustRightInd/>
      <w:spacing w:line="264" w:lineRule="auto"/>
      <w:ind w:left="0"/>
      <w:jc w:val="left"/>
      <w:textAlignment w:val="auto"/>
    </w:pPr>
    <w:rPr>
      <w:rFonts w:ascii="Univers" w:hAnsi="Univers"/>
      <w:kern w:val="0"/>
      <w:sz w:val="16"/>
      <w:szCs w:val="18"/>
      <w:lang w:eastAsia="zh-CN"/>
    </w:rPr>
  </w:style>
  <w:style w:type="paragraph" w:customStyle="1" w:styleId="KOMOStyle">
    <w:name w:val="KOMOStyle"/>
    <w:basedOn w:val="Standaard"/>
    <w:link w:val="KOMOStyleChar"/>
    <w:rsid w:val="0057655E"/>
    <w:pPr>
      <w:overflowPunct/>
      <w:autoSpaceDE/>
      <w:autoSpaceDN/>
      <w:adjustRightInd/>
      <w:spacing w:line="240" w:lineRule="atLeast"/>
      <w:ind w:left="0"/>
      <w:jc w:val="left"/>
      <w:textAlignment w:val="auto"/>
    </w:pPr>
    <w:rPr>
      <w:rFonts w:ascii="Univers" w:hAnsi="Univers"/>
      <w:kern w:val="0"/>
      <w:sz w:val="48"/>
      <w:szCs w:val="48"/>
      <w:lang w:eastAsia="zh-CN"/>
    </w:rPr>
  </w:style>
  <w:style w:type="character" w:customStyle="1" w:styleId="KOMOStyleChar">
    <w:name w:val="KOMOStyle Char"/>
    <w:link w:val="KOMOStyle"/>
    <w:rsid w:val="0057655E"/>
    <w:rPr>
      <w:rFonts w:ascii="Univers" w:hAnsi="Univers"/>
      <w:sz w:val="48"/>
      <w:szCs w:val="48"/>
      <w:lang w:eastAsia="zh-CN"/>
    </w:rPr>
  </w:style>
  <w:style w:type="paragraph" w:customStyle="1" w:styleId="VasteGegevens">
    <w:name w:val="VasteGegevens"/>
    <w:basedOn w:val="Standaard"/>
    <w:rsid w:val="0057655E"/>
    <w:pPr>
      <w:tabs>
        <w:tab w:val="left" w:pos="709"/>
      </w:tabs>
      <w:overflowPunct/>
      <w:autoSpaceDE/>
      <w:autoSpaceDN/>
      <w:adjustRightInd/>
      <w:spacing w:line="264" w:lineRule="auto"/>
      <w:ind w:left="0"/>
      <w:jc w:val="left"/>
      <w:textAlignment w:val="auto"/>
    </w:pPr>
    <w:rPr>
      <w:rFonts w:ascii="Univers" w:hAnsi="Univers"/>
      <w:kern w:val="0"/>
      <w:sz w:val="15"/>
      <w:lang w:eastAsia="zh-CN"/>
    </w:rPr>
  </w:style>
  <w:style w:type="table" w:customStyle="1" w:styleId="Tabelraster2">
    <w:name w:val="Tabelraster2"/>
    <w:basedOn w:val="Standaardtabel"/>
    <w:next w:val="Tabelraster"/>
    <w:uiPriority w:val="39"/>
    <w:rsid w:val="00DD6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39"/>
    <w:rsid w:val="00DD6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DD6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5">
    <w:name w:val="Tabelraster5"/>
    <w:basedOn w:val="Standaardtabel"/>
    <w:next w:val="Tabelraster"/>
    <w:uiPriority w:val="39"/>
    <w:rsid w:val="00DD6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6">
    <w:name w:val="Tabelraster6"/>
    <w:basedOn w:val="Standaardtabel"/>
    <w:next w:val="Tabelraster"/>
    <w:uiPriority w:val="39"/>
    <w:rsid w:val="00DD60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semiHidden/>
    <w:unhideWhenUsed/>
    <w:rsid w:val="0063461D"/>
    <w:rPr>
      <w:color w:val="954F72" w:themeColor="followedHyperlink"/>
      <w:u w:val="single"/>
    </w:rPr>
  </w:style>
  <w:style w:type="table" w:customStyle="1" w:styleId="Tabelraster7">
    <w:name w:val="Tabelraster7"/>
    <w:basedOn w:val="Standaardtabel"/>
    <w:next w:val="Tabelraster"/>
    <w:uiPriority w:val="59"/>
    <w:rsid w:val="002F47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technieknederland.nl" TargetMode="Externa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n\Documents\InstallQ\TC's\TC%20Elektrotechnisch%20Reparatiebedrijf\www.installq.nl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fomil.nl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Sjablonen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4AE3-F365-43B2-8D72-3016B742B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9</Pages>
  <Words>3816</Words>
  <Characters>20989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HP</Company>
  <LinksUpToDate>false</LinksUpToDate>
  <CharactersWithSpaces>24756</CharactersWithSpaces>
  <SharedDoc>false</SharedDoc>
  <HLinks>
    <vt:vector size="234" baseType="variant">
      <vt:variant>
        <vt:i4>1310768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_Toc365227400</vt:lpwstr>
      </vt:variant>
      <vt:variant>
        <vt:i4>1900599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_Toc365227399</vt:lpwstr>
      </vt:variant>
      <vt:variant>
        <vt:i4>1900599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_Toc365227398</vt:lpwstr>
      </vt:variant>
      <vt:variant>
        <vt:i4>1900599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_Toc365227397</vt:lpwstr>
      </vt:variant>
      <vt:variant>
        <vt:i4>1900599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_Toc365227396</vt:lpwstr>
      </vt:variant>
      <vt:variant>
        <vt:i4>1900599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_Toc365227395</vt:lpwstr>
      </vt:variant>
      <vt:variant>
        <vt:i4>1900599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_Toc365227394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_Toc365227393</vt:lpwstr>
      </vt:variant>
      <vt:variant>
        <vt:i4>1900599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_Toc365227392</vt:lpwstr>
      </vt:variant>
      <vt:variant>
        <vt:i4>1900599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_Toc365227391</vt:lpwstr>
      </vt:variant>
      <vt:variant>
        <vt:i4>1900599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_Toc365227390</vt:lpwstr>
      </vt:variant>
      <vt:variant>
        <vt:i4>1835063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_Toc365227389</vt:lpwstr>
      </vt:variant>
      <vt:variant>
        <vt:i4>1835063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_Toc365227388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_Toc365227387</vt:lpwstr>
      </vt:variant>
      <vt:variant>
        <vt:i4>1835063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_Toc365227386</vt:lpwstr>
      </vt:variant>
      <vt:variant>
        <vt:i4>1835063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_Toc365227385</vt:lpwstr>
      </vt:variant>
      <vt:variant>
        <vt:i4>1835063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_Toc365227384</vt:lpwstr>
      </vt:variant>
      <vt:variant>
        <vt:i4>1835063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_Toc365227383</vt:lpwstr>
      </vt:variant>
      <vt:variant>
        <vt:i4>1835063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_Toc365227382</vt:lpwstr>
      </vt:variant>
      <vt:variant>
        <vt:i4>1835063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_Toc365227381</vt:lpwstr>
      </vt:variant>
      <vt:variant>
        <vt:i4>1835063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_Toc365227380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_Toc365227379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_Toc365227378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_Toc365227377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_Toc365227376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_Toc365227375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_Toc365227374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_Toc365227373</vt:lpwstr>
      </vt:variant>
      <vt:variant>
        <vt:i4>1245239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_Toc365227372</vt:lpwstr>
      </vt:variant>
      <vt:variant>
        <vt:i4>1245239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_Toc365227371</vt:lpwstr>
      </vt:variant>
      <vt:variant>
        <vt:i4>1245239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_Toc365227370</vt:lpwstr>
      </vt:variant>
      <vt:variant>
        <vt:i4>1179703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_Toc365227369</vt:lpwstr>
      </vt:variant>
      <vt:variant>
        <vt:i4>1179703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_Toc365227368</vt:lpwstr>
      </vt:variant>
      <vt:variant>
        <vt:i4>1179703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_Toc365227367</vt:lpwstr>
      </vt:variant>
      <vt:variant>
        <vt:i4>1179703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_Toc365227366</vt:lpwstr>
      </vt:variant>
      <vt:variant>
        <vt:i4>1179703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_Toc365227365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_Toc365227364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_Toc365227363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_Toc365227362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creator>info@molhoek-consultancy.nl</dc:creator>
  <cp:lastModifiedBy>Elize van Til</cp:lastModifiedBy>
  <cp:revision>4</cp:revision>
  <cp:lastPrinted>2020-12-02T15:19:00Z</cp:lastPrinted>
  <dcterms:created xsi:type="dcterms:W3CDTF">2021-01-14T09:22:00Z</dcterms:created>
  <dcterms:modified xsi:type="dcterms:W3CDTF">2021-01-21T08:42:00Z</dcterms:modified>
</cp:coreProperties>
</file>